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D88" w:rsidRDefault="00AB1D88" w:rsidP="009D58DF">
      <w:pPr>
        <w:tabs>
          <w:tab w:val="right" w:pos="9360"/>
        </w:tabs>
        <w:spacing w:after="240"/>
        <w:jc w:val="both"/>
        <w:rPr>
          <w:rFonts w:ascii="Arial" w:hAnsi="Arial" w:cs="Arial"/>
        </w:rPr>
      </w:pPr>
      <w:r>
        <w:rPr>
          <w:rFonts w:ascii="Arial" w:hAnsi="Arial" w:cs="Arial"/>
        </w:rPr>
        <w:t>Dr.</w:t>
      </w:r>
      <w:r w:rsidR="004915DC">
        <w:rPr>
          <w:rFonts w:ascii="Arial" w:hAnsi="Arial" w:cs="Arial"/>
        </w:rPr>
        <w:t>sc.</w:t>
      </w:r>
      <w:r>
        <w:rPr>
          <w:rFonts w:ascii="Arial" w:hAnsi="Arial" w:cs="Arial"/>
        </w:rPr>
        <w:t xml:space="preserve"> Dra</w:t>
      </w:r>
      <w:r>
        <w:rPr>
          <w:rFonts w:ascii="Arial" w:hAnsi="Arial" w:cs="Arial"/>
          <w:lang w:val="hr-HR"/>
        </w:rPr>
        <w:t>š</w:t>
      </w:r>
      <w:r>
        <w:rPr>
          <w:rFonts w:ascii="Arial" w:hAnsi="Arial" w:cs="Arial"/>
        </w:rPr>
        <w:t xml:space="preserve">ko Tomić is a highly motivated post-doctoral student at Rijeka University, focused on the development of the VINI in silico model of cancer, the administration of Bura supercomputer, and the education of his students. He is an open and flexible person, motivated by the supercomputing technology and </w:t>
      </w:r>
      <w:proofErr w:type="gramStart"/>
      <w:r>
        <w:rPr>
          <w:rFonts w:ascii="Arial" w:hAnsi="Arial" w:cs="Arial"/>
        </w:rPr>
        <w:t>it’s  applications</w:t>
      </w:r>
      <w:proofErr w:type="gramEnd"/>
      <w:r>
        <w:rPr>
          <w:rFonts w:ascii="Arial" w:hAnsi="Arial" w:cs="Arial"/>
        </w:rPr>
        <w:t xml:space="preserve"> in the field of experimental and theoretical medicine.</w:t>
      </w:r>
    </w:p>
    <w:p w:rsidR="00AB1D88" w:rsidRDefault="004915DC" w:rsidP="009D58DF">
      <w:pPr>
        <w:tabs>
          <w:tab w:val="right" w:pos="9360"/>
        </w:tabs>
        <w:spacing w:after="240"/>
        <w:jc w:val="both"/>
        <w:rPr>
          <w:rFonts w:ascii="Arial" w:hAnsi="Arial" w:cs="Arial"/>
        </w:rPr>
      </w:pPr>
      <w:r>
        <w:rPr>
          <w:rFonts w:ascii="Arial" w:hAnsi="Arial" w:cs="Arial"/>
        </w:rPr>
        <w:t xml:space="preserve">Dr. </w:t>
      </w:r>
      <w:proofErr w:type="spellStart"/>
      <w:r>
        <w:rPr>
          <w:rFonts w:ascii="Arial" w:hAnsi="Arial" w:cs="Arial"/>
        </w:rPr>
        <w:t>Tomi</w:t>
      </w:r>
      <w:proofErr w:type="spellEnd"/>
      <w:r>
        <w:rPr>
          <w:rFonts w:ascii="Arial" w:hAnsi="Arial" w:cs="Arial"/>
          <w:lang w:val="hr-HR"/>
        </w:rPr>
        <w:t>ć</w:t>
      </w:r>
      <w:r w:rsidR="00AB1D88">
        <w:rPr>
          <w:rFonts w:ascii="Arial" w:hAnsi="Arial" w:cs="Arial"/>
        </w:rPr>
        <w:t xml:space="preserve"> was born on April 25</w:t>
      </w:r>
      <w:r w:rsidR="00AB1D88">
        <w:rPr>
          <w:rFonts w:ascii="Arial" w:hAnsi="Arial" w:cs="Arial"/>
          <w:vertAlign w:val="superscript"/>
        </w:rPr>
        <w:t xml:space="preserve">th </w:t>
      </w:r>
      <w:r w:rsidR="00AB1D88">
        <w:rPr>
          <w:rFonts w:ascii="Arial" w:hAnsi="Arial" w:cs="Arial"/>
        </w:rPr>
        <w:t>1958 in Split (Croatia) where he finished elementary and grammar school. He obtained a Bachelor’s Degree in Electrical engineering at the University of Zagreb, Zagreb, Croatia, in 1981, followed in 1985 by the Master’s Degree in Computer science in the area of the performance evaluation of parallel processing systems, at the same University. He accomplished his Ph.D. Degree in Mechanical engineering at the same University, in 2005. Dr.</w:t>
      </w:r>
      <w:r w:rsidR="00F50DAF">
        <w:rPr>
          <w:rFonts w:ascii="Arial" w:hAnsi="Arial" w:cs="Arial"/>
        </w:rPr>
        <w:t xml:space="preserve"> Tomić</w:t>
      </w:r>
      <w:r w:rsidR="00AB1D88">
        <w:rPr>
          <w:rFonts w:ascii="Arial" w:hAnsi="Arial" w:cs="Arial"/>
        </w:rPr>
        <w:t xml:space="preserve"> i</w:t>
      </w:r>
      <w:r>
        <w:rPr>
          <w:rFonts w:ascii="Arial" w:hAnsi="Arial" w:cs="Arial"/>
        </w:rPr>
        <w:t xml:space="preserve">nvented SLEM (Second Largest </w:t>
      </w:r>
      <w:proofErr w:type="spellStart"/>
      <w:r w:rsidR="00AB1D88">
        <w:rPr>
          <w:rFonts w:ascii="Arial" w:hAnsi="Arial" w:cs="Arial"/>
        </w:rPr>
        <w:t>Eigenvalue</w:t>
      </w:r>
      <w:proofErr w:type="spellEnd"/>
      <w:r>
        <w:rPr>
          <w:rFonts w:ascii="Arial" w:hAnsi="Arial" w:cs="Arial"/>
        </w:rPr>
        <w:t xml:space="preserve"> in Magnitude</w:t>
      </w:r>
      <w:r w:rsidR="00AB1D88">
        <w:rPr>
          <w:rFonts w:ascii="Arial" w:hAnsi="Arial" w:cs="Arial"/>
        </w:rPr>
        <w:t xml:space="preserve">) load-balancing strategy which allows for the fastest </w:t>
      </w:r>
      <w:r>
        <w:rPr>
          <w:rFonts w:ascii="Arial" w:hAnsi="Arial" w:cs="Arial"/>
        </w:rPr>
        <w:t>run of parallel workloads</w:t>
      </w:r>
      <w:r w:rsidR="00AB1D88">
        <w:rPr>
          <w:rFonts w:ascii="Arial" w:hAnsi="Arial" w:cs="Arial"/>
        </w:rPr>
        <w:t xml:space="preserve">. He was able to prove the SLEM effectiveness in 2013. </w:t>
      </w:r>
      <w:proofErr w:type="gramStart"/>
      <w:r w:rsidR="00AB1D88">
        <w:rPr>
          <w:rFonts w:ascii="Arial" w:hAnsi="Arial" w:cs="Arial"/>
        </w:rPr>
        <w:t>by</w:t>
      </w:r>
      <w:proofErr w:type="gramEnd"/>
      <w:r w:rsidR="00AB1D88">
        <w:rPr>
          <w:rFonts w:ascii="Arial" w:hAnsi="Arial" w:cs="Arial"/>
        </w:rPr>
        <w:t xml:space="preserve"> running High Performance Linpack under SLEM control at University of Zagreb Supercomputer Isabella, at the rates never seen before.  Dr. Tomić is the author and/or co-author of numerous scientific and experts papers in  Journals and on International conferences.</w:t>
      </w:r>
    </w:p>
    <w:p w:rsidR="00AB1D88" w:rsidRDefault="004915DC" w:rsidP="009D58DF">
      <w:pPr>
        <w:tabs>
          <w:tab w:val="right" w:pos="9360"/>
        </w:tabs>
        <w:spacing w:after="240"/>
        <w:jc w:val="both"/>
        <w:rPr>
          <w:rFonts w:ascii="Arial" w:hAnsi="Arial" w:cs="Arial"/>
        </w:rPr>
      </w:pPr>
      <w:r>
        <w:rPr>
          <w:rFonts w:ascii="Arial" w:hAnsi="Arial" w:cs="Arial"/>
        </w:rPr>
        <w:t xml:space="preserve">His current research </w:t>
      </w:r>
      <w:r w:rsidR="00713B85">
        <w:rPr>
          <w:rFonts w:ascii="Arial" w:hAnsi="Arial" w:cs="Arial"/>
        </w:rPr>
        <w:t>focus is</w:t>
      </w:r>
      <w:r>
        <w:rPr>
          <w:rFonts w:ascii="Arial" w:hAnsi="Arial" w:cs="Arial"/>
        </w:rPr>
        <w:t xml:space="preserve"> the Systems Biology. Within the frames of this research, Dr. </w:t>
      </w:r>
      <w:proofErr w:type="spellStart"/>
      <w:r>
        <w:rPr>
          <w:rFonts w:ascii="Arial" w:hAnsi="Arial" w:cs="Arial"/>
        </w:rPr>
        <w:t>Tomić</w:t>
      </w:r>
      <w:proofErr w:type="spellEnd"/>
      <w:r>
        <w:rPr>
          <w:rFonts w:ascii="Arial" w:hAnsi="Arial" w:cs="Arial"/>
        </w:rPr>
        <w:t xml:space="preserve"> developed the </w:t>
      </w:r>
      <w:proofErr w:type="spellStart"/>
      <w:r>
        <w:rPr>
          <w:rFonts w:ascii="Arial" w:hAnsi="Arial" w:cs="Arial"/>
        </w:rPr>
        <w:t>Vini</w:t>
      </w:r>
      <w:proofErr w:type="spellEnd"/>
      <w:r w:rsidR="00AB1D88">
        <w:rPr>
          <w:rFonts w:ascii="Arial" w:hAnsi="Arial" w:cs="Arial"/>
        </w:rPr>
        <w:t xml:space="preserve"> in </w:t>
      </w:r>
      <w:proofErr w:type="spellStart"/>
      <w:r w:rsidR="00AB1D88">
        <w:rPr>
          <w:rFonts w:ascii="Arial" w:hAnsi="Arial" w:cs="Arial"/>
        </w:rPr>
        <w:t>silico</w:t>
      </w:r>
      <w:proofErr w:type="spellEnd"/>
      <w:r w:rsidR="00AB1D88">
        <w:rPr>
          <w:rFonts w:ascii="Arial" w:hAnsi="Arial" w:cs="Arial"/>
        </w:rPr>
        <w:t xml:space="preserve"> model of cancer</w:t>
      </w:r>
      <w:r w:rsidR="00713B85">
        <w:rPr>
          <w:rFonts w:ascii="Arial" w:hAnsi="Arial" w:cs="Arial"/>
        </w:rPr>
        <w:t>, based on SLEM algorithm and cancer pathways</w:t>
      </w:r>
      <w:r w:rsidR="00AB1D88">
        <w:rPr>
          <w:rFonts w:ascii="Arial" w:hAnsi="Arial" w:cs="Arial"/>
        </w:rPr>
        <w:t xml:space="preserve">. The main goal </w:t>
      </w:r>
      <w:r>
        <w:rPr>
          <w:rFonts w:ascii="Arial" w:hAnsi="Arial" w:cs="Arial"/>
        </w:rPr>
        <w:t xml:space="preserve">of </w:t>
      </w:r>
      <w:proofErr w:type="spellStart"/>
      <w:r>
        <w:rPr>
          <w:rFonts w:ascii="Arial" w:hAnsi="Arial" w:cs="Arial"/>
        </w:rPr>
        <w:t>Vini</w:t>
      </w:r>
      <w:proofErr w:type="spellEnd"/>
      <w:r>
        <w:rPr>
          <w:rFonts w:ascii="Arial" w:hAnsi="Arial" w:cs="Arial"/>
        </w:rPr>
        <w:t xml:space="preserve"> </w:t>
      </w:r>
      <w:r w:rsidR="00713B85">
        <w:rPr>
          <w:rFonts w:ascii="Arial" w:hAnsi="Arial" w:cs="Arial"/>
        </w:rPr>
        <w:t>is the search for novel</w:t>
      </w:r>
      <w:r w:rsidR="00AB1D88">
        <w:rPr>
          <w:rFonts w:ascii="Arial" w:hAnsi="Arial" w:cs="Arial"/>
        </w:rPr>
        <w:t xml:space="preserve"> </w:t>
      </w:r>
      <w:r w:rsidR="00713B85">
        <w:rPr>
          <w:rFonts w:ascii="Arial" w:hAnsi="Arial" w:cs="Arial"/>
        </w:rPr>
        <w:t xml:space="preserve">cancer </w:t>
      </w:r>
      <w:r w:rsidR="00AB1D88">
        <w:rPr>
          <w:rFonts w:ascii="Arial" w:hAnsi="Arial" w:cs="Arial"/>
        </w:rPr>
        <w:t>therapies.</w:t>
      </w:r>
    </w:p>
    <w:p w:rsidR="00AB1D88" w:rsidRDefault="00AB1D88" w:rsidP="009F7505">
      <w:pPr>
        <w:tabs>
          <w:tab w:val="right" w:pos="8640"/>
        </w:tabs>
        <w:rPr>
          <w:rFonts w:ascii="Arial" w:hAnsi="Arial" w:cs="Arial"/>
          <w:sz w:val="22"/>
          <w:szCs w:val="22"/>
        </w:rPr>
      </w:pPr>
    </w:p>
    <w:p w:rsidR="009F7505" w:rsidRPr="009F7505" w:rsidRDefault="00932FEE" w:rsidP="00932FEE">
      <w:pPr>
        <w:tabs>
          <w:tab w:val="left" w:pos="1920"/>
        </w:tabs>
        <w:rPr>
          <w:rFonts w:ascii="Arial" w:hAnsi="Arial" w:cs="Arial"/>
        </w:rPr>
      </w:pPr>
      <w:r>
        <w:rPr>
          <w:rFonts w:ascii="Arial" w:hAnsi="Arial" w:cs="Arial"/>
        </w:rPr>
        <w:tab/>
      </w:r>
    </w:p>
    <w:p w:rsidR="00A22DC3" w:rsidRDefault="00A22DC3">
      <w:pPr>
        <w:pStyle w:val="Heading1"/>
        <w:rPr>
          <w:rFonts w:ascii="Arial" w:hAnsi="Arial" w:cs="Arial"/>
        </w:rPr>
      </w:pPr>
    </w:p>
    <w:p w:rsidR="009F7505" w:rsidRPr="009F7505" w:rsidRDefault="00A22DC3">
      <w:pPr>
        <w:pStyle w:val="Heading1"/>
        <w:rPr>
          <w:rFonts w:ascii="Arial" w:hAnsi="Arial" w:cs="Arial"/>
        </w:rPr>
      </w:pPr>
      <w:r>
        <w:rPr>
          <w:rFonts w:ascii="Arial" w:hAnsi="Arial" w:cs="Arial"/>
        </w:rPr>
        <w:t>SUMMARY OF</w:t>
      </w:r>
      <w:r w:rsidR="009F7505" w:rsidRPr="009F7505">
        <w:rPr>
          <w:rFonts w:ascii="Arial" w:hAnsi="Arial" w:cs="Arial"/>
        </w:rPr>
        <w:t xml:space="preserve"> QUALIFICATIONS</w:t>
      </w:r>
    </w:p>
    <w:p w:rsidR="009F7505" w:rsidRPr="009F7505" w:rsidRDefault="009F7505" w:rsidP="002E6B9C">
      <w:pPr>
        <w:rPr>
          <w:rFonts w:ascii="Arial" w:hAnsi="Arial" w:cs="Arial"/>
        </w:rPr>
      </w:pPr>
    </w:p>
    <w:p w:rsidR="000779F3" w:rsidRPr="006C3FA8" w:rsidRDefault="006C3FA8" w:rsidP="000A7359">
      <w:pPr>
        <w:numPr>
          <w:ilvl w:val="0"/>
          <w:numId w:val="1"/>
        </w:numPr>
        <w:rPr>
          <w:rFonts w:ascii="Arial" w:hAnsi="Arial" w:cs="Arial"/>
        </w:rPr>
      </w:pPr>
      <w:r w:rsidRPr="006C3FA8">
        <w:rPr>
          <w:rFonts w:ascii="Arial" w:hAnsi="Arial" w:cs="Arial"/>
        </w:rPr>
        <w:t>Excellent</w:t>
      </w:r>
      <w:r w:rsidR="002E6B9C" w:rsidRPr="006C3FA8">
        <w:rPr>
          <w:rFonts w:ascii="Arial" w:hAnsi="Arial" w:cs="Arial"/>
        </w:rPr>
        <w:t xml:space="preserve"> background in electrical</w:t>
      </w:r>
      <w:r w:rsidR="00595937">
        <w:rPr>
          <w:rFonts w:ascii="Arial" w:hAnsi="Arial" w:cs="Arial"/>
        </w:rPr>
        <w:t>,</w:t>
      </w:r>
      <w:r w:rsidR="000779F3" w:rsidRPr="006C3FA8">
        <w:rPr>
          <w:rFonts w:ascii="Arial" w:hAnsi="Arial" w:cs="Arial"/>
        </w:rPr>
        <w:t xml:space="preserve"> mechanical </w:t>
      </w:r>
      <w:r w:rsidR="00595937">
        <w:rPr>
          <w:rFonts w:ascii="Arial" w:hAnsi="Arial" w:cs="Arial"/>
        </w:rPr>
        <w:t>and bio-</w:t>
      </w:r>
      <w:r w:rsidR="002E6B9C" w:rsidRPr="006C3FA8">
        <w:rPr>
          <w:rFonts w:ascii="Arial" w:hAnsi="Arial" w:cs="Arial"/>
        </w:rPr>
        <w:t>engineering</w:t>
      </w:r>
      <w:r w:rsidR="00413264">
        <w:rPr>
          <w:rFonts w:ascii="Arial" w:hAnsi="Arial" w:cs="Arial"/>
        </w:rPr>
        <w:t>, high performance computing, Cloud HPC</w:t>
      </w:r>
      <w:r w:rsidR="00595937">
        <w:rPr>
          <w:rFonts w:ascii="Arial" w:hAnsi="Arial" w:cs="Arial"/>
        </w:rPr>
        <w:t xml:space="preserve"> systems</w:t>
      </w:r>
      <w:r w:rsidR="00413264">
        <w:rPr>
          <w:rFonts w:ascii="Arial" w:hAnsi="Arial" w:cs="Arial"/>
        </w:rPr>
        <w:t xml:space="preserve">, bioinformatics, systems biology </w:t>
      </w:r>
      <w:r w:rsidRPr="006C3FA8">
        <w:rPr>
          <w:rFonts w:ascii="Arial" w:hAnsi="Arial" w:cs="Arial"/>
        </w:rPr>
        <w:t xml:space="preserve"> and </w:t>
      </w:r>
      <w:r w:rsidR="000779F3" w:rsidRPr="006C3FA8">
        <w:rPr>
          <w:rFonts w:ascii="Arial" w:hAnsi="Arial" w:cs="Arial"/>
        </w:rPr>
        <w:t xml:space="preserve"> microbiology</w:t>
      </w:r>
    </w:p>
    <w:p w:rsidR="009F7505" w:rsidRDefault="006C3FA8">
      <w:pPr>
        <w:numPr>
          <w:ilvl w:val="0"/>
          <w:numId w:val="1"/>
        </w:numPr>
        <w:rPr>
          <w:rFonts w:ascii="Arial" w:hAnsi="Arial" w:cs="Arial"/>
        </w:rPr>
      </w:pPr>
      <w:r>
        <w:rPr>
          <w:rFonts w:ascii="Arial" w:hAnsi="Arial" w:cs="Arial"/>
        </w:rPr>
        <w:t>Strong</w:t>
      </w:r>
      <w:r w:rsidR="009F7505" w:rsidRPr="009F7505">
        <w:rPr>
          <w:rFonts w:ascii="Arial" w:hAnsi="Arial" w:cs="Arial"/>
        </w:rPr>
        <w:t xml:space="preserve"> </w:t>
      </w:r>
      <w:r w:rsidR="002E6B9C">
        <w:rPr>
          <w:rFonts w:ascii="Arial" w:hAnsi="Arial" w:cs="Arial"/>
        </w:rPr>
        <w:t>skills in Linux system administration</w:t>
      </w:r>
      <w:r>
        <w:rPr>
          <w:rFonts w:ascii="Arial" w:hAnsi="Arial" w:cs="Arial"/>
        </w:rPr>
        <w:t xml:space="preserve"> and</w:t>
      </w:r>
      <w:r w:rsidR="000779F3">
        <w:rPr>
          <w:rFonts w:ascii="Arial" w:hAnsi="Arial" w:cs="Arial"/>
        </w:rPr>
        <w:t xml:space="preserve"> shell pr</w:t>
      </w:r>
      <w:r w:rsidR="00121EE3">
        <w:rPr>
          <w:rFonts w:ascii="Arial" w:hAnsi="Arial" w:cs="Arial"/>
        </w:rPr>
        <w:t>o</w:t>
      </w:r>
      <w:r w:rsidR="000779F3">
        <w:rPr>
          <w:rFonts w:ascii="Arial" w:hAnsi="Arial" w:cs="Arial"/>
        </w:rPr>
        <w:t>gramming, C/C++</w:t>
      </w:r>
      <w:r>
        <w:rPr>
          <w:rFonts w:ascii="Arial" w:hAnsi="Arial" w:cs="Arial"/>
        </w:rPr>
        <w:t>,</w:t>
      </w:r>
      <w:r w:rsidR="000779F3">
        <w:rPr>
          <w:rFonts w:ascii="Arial" w:hAnsi="Arial" w:cs="Arial"/>
        </w:rPr>
        <w:t xml:space="preserve"> MPI</w:t>
      </w:r>
      <w:r>
        <w:rPr>
          <w:rFonts w:ascii="Arial" w:hAnsi="Arial" w:cs="Arial"/>
        </w:rPr>
        <w:t>,</w:t>
      </w:r>
      <w:r w:rsidR="00121EE3">
        <w:rPr>
          <w:rFonts w:ascii="Arial" w:hAnsi="Arial" w:cs="Arial"/>
        </w:rPr>
        <w:t xml:space="preserve"> </w:t>
      </w:r>
      <w:r w:rsidR="00413264">
        <w:rPr>
          <w:rFonts w:ascii="Arial" w:hAnsi="Arial" w:cs="Arial"/>
        </w:rPr>
        <w:t xml:space="preserve">CUDA, HPC </w:t>
      </w:r>
      <w:r w:rsidR="00121EE3">
        <w:rPr>
          <w:rFonts w:ascii="Arial" w:hAnsi="Arial" w:cs="Arial"/>
        </w:rPr>
        <w:t>job schedulers</w:t>
      </w:r>
      <w:r w:rsidR="00413264">
        <w:rPr>
          <w:rFonts w:ascii="Arial" w:hAnsi="Arial" w:cs="Arial"/>
        </w:rPr>
        <w:t xml:space="preserve"> </w:t>
      </w:r>
      <w:r w:rsidR="00413264">
        <w:rPr>
          <w:rFonts w:ascii="Arial" w:hAnsi="Arial" w:cs="Arial"/>
          <w:lang w:val="hr-HR"/>
        </w:rPr>
        <w:t>(SLURM, PBS)</w:t>
      </w:r>
      <w:r w:rsidR="00121EE3">
        <w:rPr>
          <w:rFonts w:ascii="Arial" w:hAnsi="Arial" w:cs="Arial"/>
        </w:rPr>
        <w:t>, Python,</w:t>
      </w:r>
      <w:r>
        <w:rPr>
          <w:rFonts w:ascii="Arial" w:hAnsi="Arial" w:cs="Arial"/>
        </w:rPr>
        <w:t xml:space="preserve"> Perl and relational database technologies</w:t>
      </w:r>
      <w:r w:rsidR="00595937">
        <w:rPr>
          <w:rFonts w:ascii="Arial" w:hAnsi="Arial" w:cs="Arial"/>
        </w:rPr>
        <w:t>.</w:t>
      </w:r>
      <w:r>
        <w:rPr>
          <w:rFonts w:ascii="Arial" w:hAnsi="Arial" w:cs="Arial"/>
        </w:rPr>
        <w:t xml:space="preserve"> </w:t>
      </w:r>
    </w:p>
    <w:p w:rsidR="00413264" w:rsidRDefault="00595937">
      <w:pPr>
        <w:numPr>
          <w:ilvl w:val="0"/>
          <w:numId w:val="1"/>
        </w:numPr>
        <w:rPr>
          <w:rFonts w:ascii="Arial" w:hAnsi="Arial" w:cs="Arial"/>
        </w:rPr>
      </w:pPr>
      <w:r>
        <w:rPr>
          <w:rFonts w:ascii="Arial" w:hAnsi="Arial" w:cs="Arial"/>
        </w:rPr>
        <w:t>Strong</w:t>
      </w:r>
      <w:r w:rsidR="00413264">
        <w:rPr>
          <w:rFonts w:ascii="Arial" w:hAnsi="Arial" w:cs="Arial"/>
        </w:rPr>
        <w:t xml:space="preserve"> experience in the development and the administration of HPC systems (HP Public Cloud, supercomputer Bura at UNIRI)</w:t>
      </w:r>
      <w:r>
        <w:rPr>
          <w:rFonts w:ascii="Arial" w:hAnsi="Arial" w:cs="Arial"/>
        </w:rPr>
        <w:t>.</w:t>
      </w:r>
    </w:p>
    <w:p w:rsidR="00413264" w:rsidRDefault="002E6B9C">
      <w:pPr>
        <w:numPr>
          <w:ilvl w:val="0"/>
          <w:numId w:val="1"/>
        </w:numPr>
        <w:rPr>
          <w:rFonts w:ascii="Arial" w:hAnsi="Arial" w:cs="Arial"/>
        </w:rPr>
      </w:pPr>
      <w:r>
        <w:rPr>
          <w:rFonts w:ascii="Arial" w:hAnsi="Arial" w:cs="Arial"/>
        </w:rPr>
        <w:t>Teaching experience</w:t>
      </w:r>
      <w:r w:rsidR="00413264">
        <w:rPr>
          <w:rFonts w:ascii="Arial" w:hAnsi="Arial" w:cs="Arial"/>
        </w:rPr>
        <w:t xml:space="preserve"> at Rijeka University (</w:t>
      </w:r>
      <w:proofErr w:type="spellStart"/>
      <w:r w:rsidR="00413264">
        <w:rPr>
          <w:rFonts w:ascii="Arial" w:hAnsi="Arial" w:cs="Arial"/>
        </w:rPr>
        <w:t>Informatic</w:t>
      </w:r>
      <w:proofErr w:type="spellEnd"/>
      <w:r w:rsidR="00413264">
        <w:rPr>
          <w:rFonts w:ascii="Arial" w:hAnsi="Arial" w:cs="Arial"/>
        </w:rPr>
        <w:t xml:space="preserve"> for biotechnologists, Distributed Systems, Programming of parallel heterogeneous </w:t>
      </w:r>
      <w:proofErr w:type="gramStart"/>
      <w:r w:rsidR="00413264">
        <w:rPr>
          <w:rFonts w:ascii="Arial" w:hAnsi="Arial" w:cs="Arial"/>
        </w:rPr>
        <w:t>systems</w:t>
      </w:r>
      <w:r w:rsidR="00497F40">
        <w:rPr>
          <w:rFonts w:ascii="Arial" w:hAnsi="Arial" w:cs="Arial"/>
        </w:rPr>
        <w:t xml:space="preserve"> </w:t>
      </w:r>
      <w:r w:rsidR="00413264">
        <w:rPr>
          <w:rFonts w:ascii="Arial" w:hAnsi="Arial" w:cs="Arial"/>
        </w:rPr>
        <w:t>)</w:t>
      </w:r>
      <w:proofErr w:type="gramEnd"/>
      <w:r w:rsidR="00595937">
        <w:rPr>
          <w:rFonts w:ascii="Arial" w:hAnsi="Arial" w:cs="Arial"/>
        </w:rPr>
        <w:t>.</w:t>
      </w:r>
      <w:r w:rsidR="00413264">
        <w:rPr>
          <w:rFonts w:ascii="Arial" w:hAnsi="Arial" w:cs="Arial"/>
        </w:rPr>
        <w:t xml:space="preserve"> </w:t>
      </w:r>
    </w:p>
    <w:p w:rsidR="00A22DC3" w:rsidRPr="009F7505" w:rsidRDefault="00413264">
      <w:pPr>
        <w:numPr>
          <w:ilvl w:val="0"/>
          <w:numId w:val="1"/>
        </w:numPr>
        <w:rPr>
          <w:rFonts w:ascii="Arial" w:hAnsi="Arial" w:cs="Arial"/>
        </w:rPr>
      </w:pPr>
      <w:r>
        <w:rPr>
          <w:rFonts w:ascii="Arial" w:hAnsi="Arial" w:cs="Arial"/>
        </w:rPr>
        <w:t>Experience in the preparation of EU projects (</w:t>
      </w:r>
      <w:proofErr w:type="spellStart"/>
      <w:r>
        <w:rPr>
          <w:rFonts w:ascii="Arial" w:hAnsi="Arial" w:cs="Arial"/>
        </w:rPr>
        <w:t>InnoHPC</w:t>
      </w:r>
      <w:proofErr w:type="spellEnd"/>
      <w:r>
        <w:rPr>
          <w:rFonts w:ascii="Arial" w:hAnsi="Arial" w:cs="Arial"/>
        </w:rPr>
        <w:t xml:space="preserve">, IRI, </w:t>
      </w:r>
      <w:proofErr w:type="spellStart"/>
      <w:r>
        <w:rPr>
          <w:rFonts w:ascii="Arial" w:hAnsi="Arial" w:cs="Arial"/>
        </w:rPr>
        <w:t>Erapermed</w:t>
      </w:r>
      <w:proofErr w:type="spellEnd"/>
      <w:r>
        <w:rPr>
          <w:rFonts w:ascii="Arial" w:hAnsi="Arial" w:cs="Arial"/>
        </w:rPr>
        <w:t xml:space="preserve">, </w:t>
      </w:r>
      <w:proofErr w:type="gramStart"/>
      <w:r>
        <w:rPr>
          <w:rFonts w:ascii="Arial" w:hAnsi="Arial" w:cs="Arial"/>
        </w:rPr>
        <w:t>H2020</w:t>
      </w:r>
      <w:proofErr w:type="gramEnd"/>
      <w:r>
        <w:rPr>
          <w:rFonts w:ascii="Arial" w:hAnsi="Arial" w:cs="Arial"/>
        </w:rPr>
        <w:t>)</w:t>
      </w:r>
      <w:r w:rsidR="00595937">
        <w:rPr>
          <w:rFonts w:ascii="Arial" w:hAnsi="Arial" w:cs="Arial"/>
        </w:rPr>
        <w:t>.</w:t>
      </w:r>
      <w:r w:rsidR="002E6B9C">
        <w:rPr>
          <w:rFonts w:ascii="Arial" w:hAnsi="Arial" w:cs="Arial"/>
        </w:rPr>
        <w:t xml:space="preserve"> </w:t>
      </w:r>
    </w:p>
    <w:p w:rsidR="009F7505" w:rsidRPr="009F7505" w:rsidRDefault="000A7359">
      <w:pPr>
        <w:numPr>
          <w:ilvl w:val="0"/>
          <w:numId w:val="1"/>
        </w:numPr>
        <w:rPr>
          <w:rFonts w:ascii="Arial" w:hAnsi="Arial" w:cs="Arial"/>
        </w:rPr>
      </w:pPr>
      <w:r>
        <w:rPr>
          <w:rFonts w:ascii="Arial" w:hAnsi="Arial" w:cs="Arial"/>
        </w:rPr>
        <w:t>The excellent</w:t>
      </w:r>
      <w:r w:rsidR="002E6B9C">
        <w:rPr>
          <w:rFonts w:ascii="Arial" w:hAnsi="Arial" w:cs="Arial"/>
        </w:rPr>
        <w:t xml:space="preserve"> knowledge of</w:t>
      </w:r>
      <w:r w:rsidR="000779F3">
        <w:rPr>
          <w:rFonts w:ascii="Arial" w:hAnsi="Arial" w:cs="Arial"/>
        </w:rPr>
        <w:t xml:space="preserve"> English and German, </w:t>
      </w:r>
      <w:r>
        <w:rPr>
          <w:rFonts w:ascii="Arial" w:hAnsi="Arial" w:cs="Arial"/>
        </w:rPr>
        <w:t>fair</w:t>
      </w:r>
      <w:r w:rsidR="008D63C9">
        <w:rPr>
          <w:rFonts w:ascii="Arial" w:hAnsi="Arial" w:cs="Arial"/>
        </w:rPr>
        <w:t xml:space="preserve"> </w:t>
      </w:r>
      <w:r w:rsidR="002E6B9C">
        <w:rPr>
          <w:rFonts w:ascii="Arial" w:hAnsi="Arial" w:cs="Arial"/>
        </w:rPr>
        <w:t>knowledge of French</w:t>
      </w:r>
      <w:r w:rsidR="000779F3">
        <w:rPr>
          <w:rFonts w:ascii="Arial" w:hAnsi="Arial" w:cs="Arial"/>
        </w:rPr>
        <w:t xml:space="preserve"> and Italian</w:t>
      </w:r>
      <w:r w:rsidR="00595937">
        <w:rPr>
          <w:rFonts w:ascii="Arial" w:hAnsi="Arial" w:cs="Arial"/>
        </w:rPr>
        <w:t>.</w:t>
      </w:r>
    </w:p>
    <w:p w:rsidR="009F7505" w:rsidRDefault="00413264">
      <w:pPr>
        <w:numPr>
          <w:ilvl w:val="0"/>
          <w:numId w:val="1"/>
        </w:numPr>
        <w:rPr>
          <w:rFonts w:ascii="Arial" w:hAnsi="Arial" w:cs="Arial"/>
        </w:rPr>
      </w:pPr>
      <w:r>
        <w:rPr>
          <w:rFonts w:ascii="Arial" w:hAnsi="Arial" w:cs="Arial"/>
        </w:rPr>
        <w:t xml:space="preserve">Diploma in Electrical Engineering (ETF), </w:t>
      </w:r>
      <w:r w:rsidR="008D63C9">
        <w:rPr>
          <w:rFonts w:ascii="Arial" w:hAnsi="Arial" w:cs="Arial"/>
        </w:rPr>
        <w:t xml:space="preserve">Master’s Degree in </w:t>
      </w:r>
      <w:r w:rsidR="000779F3">
        <w:rPr>
          <w:rFonts w:ascii="Arial" w:hAnsi="Arial" w:cs="Arial"/>
        </w:rPr>
        <w:t xml:space="preserve">Computer Science </w:t>
      </w:r>
      <w:r>
        <w:rPr>
          <w:rFonts w:ascii="Arial" w:hAnsi="Arial" w:cs="Arial"/>
        </w:rPr>
        <w:t xml:space="preserve">(FER) </w:t>
      </w:r>
      <w:r w:rsidR="000779F3">
        <w:rPr>
          <w:rFonts w:ascii="Arial" w:hAnsi="Arial" w:cs="Arial"/>
        </w:rPr>
        <w:t xml:space="preserve">and Ph.D. in Mechanical </w:t>
      </w:r>
      <w:r w:rsidR="006C3FA8">
        <w:rPr>
          <w:rFonts w:ascii="Arial" w:hAnsi="Arial" w:cs="Arial"/>
        </w:rPr>
        <w:t>engineering</w:t>
      </w:r>
      <w:r>
        <w:rPr>
          <w:rFonts w:ascii="Arial" w:hAnsi="Arial" w:cs="Arial"/>
        </w:rPr>
        <w:t xml:space="preserve"> (FSB), </w:t>
      </w:r>
      <w:r w:rsidR="00497F40">
        <w:rPr>
          <w:rFonts w:ascii="Arial" w:hAnsi="Arial" w:cs="Arial"/>
        </w:rPr>
        <w:t xml:space="preserve">Diploma Study of </w:t>
      </w:r>
      <w:r w:rsidR="00595937">
        <w:rPr>
          <w:rFonts w:ascii="Arial" w:hAnsi="Arial" w:cs="Arial"/>
        </w:rPr>
        <w:t xml:space="preserve"> Management</w:t>
      </w:r>
      <w:r w:rsidR="00497F40">
        <w:rPr>
          <w:rFonts w:ascii="Arial" w:hAnsi="Arial" w:cs="Arial"/>
        </w:rPr>
        <w:t xml:space="preserve"> </w:t>
      </w:r>
      <w:r w:rsidR="00595937">
        <w:rPr>
          <w:rFonts w:ascii="Arial" w:hAnsi="Arial" w:cs="Arial"/>
        </w:rPr>
        <w:t xml:space="preserve">, </w:t>
      </w:r>
      <w:r w:rsidR="00B32A0A">
        <w:rPr>
          <w:rFonts w:ascii="Arial" w:hAnsi="Arial" w:cs="Arial"/>
        </w:rPr>
        <w:t xml:space="preserve">all from the </w:t>
      </w:r>
      <w:r>
        <w:rPr>
          <w:rFonts w:ascii="Arial" w:hAnsi="Arial" w:cs="Arial"/>
        </w:rPr>
        <w:t>University of Zagreb</w:t>
      </w:r>
    </w:p>
    <w:p w:rsidR="006C3FA8" w:rsidRDefault="006C3FA8">
      <w:pPr>
        <w:numPr>
          <w:ilvl w:val="0"/>
          <w:numId w:val="1"/>
        </w:numPr>
        <w:rPr>
          <w:rFonts w:ascii="Arial" w:hAnsi="Arial" w:cs="Arial"/>
        </w:rPr>
      </w:pPr>
      <w:r>
        <w:rPr>
          <w:rFonts w:ascii="Arial" w:hAnsi="Arial" w:cs="Arial"/>
        </w:rPr>
        <w:t xml:space="preserve">The invention of SLEM </w:t>
      </w:r>
      <w:r w:rsidR="00B32A0A">
        <w:rPr>
          <w:rFonts w:ascii="Arial" w:hAnsi="Arial" w:cs="Arial"/>
        </w:rPr>
        <w:t xml:space="preserve">based </w:t>
      </w:r>
      <w:r>
        <w:rPr>
          <w:rFonts w:ascii="Arial" w:hAnsi="Arial" w:cs="Arial"/>
        </w:rPr>
        <w:t>load-balancing strategy</w:t>
      </w:r>
      <w:r w:rsidR="00B32A0A">
        <w:rPr>
          <w:rFonts w:ascii="Arial" w:hAnsi="Arial" w:cs="Arial"/>
        </w:rPr>
        <w:t xml:space="preserve"> for HPC systems</w:t>
      </w:r>
    </w:p>
    <w:p w:rsidR="00F50DAF" w:rsidRDefault="00FC71DD">
      <w:pPr>
        <w:numPr>
          <w:ilvl w:val="0"/>
          <w:numId w:val="1"/>
        </w:numPr>
        <w:rPr>
          <w:rFonts w:ascii="Arial" w:hAnsi="Arial" w:cs="Arial"/>
        </w:rPr>
      </w:pPr>
      <w:r>
        <w:rPr>
          <w:rFonts w:ascii="Arial" w:hAnsi="Arial" w:cs="Arial"/>
        </w:rPr>
        <w:t xml:space="preserve">The development of the </w:t>
      </w:r>
      <w:proofErr w:type="spellStart"/>
      <w:r>
        <w:rPr>
          <w:rFonts w:ascii="Arial" w:hAnsi="Arial" w:cs="Arial"/>
        </w:rPr>
        <w:t>Vini</w:t>
      </w:r>
      <w:proofErr w:type="spellEnd"/>
      <w:r w:rsidR="00F50DAF">
        <w:rPr>
          <w:rFonts w:ascii="Arial" w:hAnsi="Arial" w:cs="Arial"/>
        </w:rPr>
        <w:t xml:space="preserve"> in </w:t>
      </w:r>
      <w:proofErr w:type="spellStart"/>
      <w:r w:rsidR="00F50DAF">
        <w:rPr>
          <w:rFonts w:ascii="Arial" w:hAnsi="Arial" w:cs="Arial"/>
        </w:rPr>
        <w:t>silico</w:t>
      </w:r>
      <w:proofErr w:type="spellEnd"/>
      <w:r w:rsidR="00F50DAF">
        <w:rPr>
          <w:rFonts w:ascii="Arial" w:hAnsi="Arial" w:cs="Arial"/>
        </w:rPr>
        <w:t xml:space="preserve"> model of cancer</w:t>
      </w:r>
    </w:p>
    <w:p w:rsidR="00595937" w:rsidRDefault="00595937" w:rsidP="00595937">
      <w:pPr>
        <w:rPr>
          <w:rFonts w:ascii="Arial" w:hAnsi="Arial" w:cs="Arial"/>
        </w:rPr>
      </w:pPr>
    </w:p>
    <w:p w:rsidR="00AB1D88" w:rsidRDefault="00AB1D88" w:rsidP="00595937">
      <w:pPr>
        <w:tabs>
          <w:tab w:val="right" w:pos="9360"/>
        </w:tabs>
        <w:spacing w:after="240"/>
        <w:jc w:val="both"/>
        <w:rPr>
          <w:rFonts w:ascii="Arial" w:hAnsi="Arial" w:cs="Arial"/>
          <w:b/>
        </w:rPr>
      </w:pPr>
    </w:p>
    <w:p w:rsidR="00595937" w:rsidRPr="00595937" w:rsidRDefault="00FC71DD" w:rsidP="00595937">
      <w:pPr>
        <w:tabs>
          <w:tab w:val="right" w:pos="9360"/>
        </w:tabs>
        <w:spacing w:after="240"/>
        <w:jc w:val="both"/>
        <w:rPr>
          <w:rFonts w:ascii="Arial" w:hAnsi="Arial" w:cs="Arial"/>
          <w:b/>
        </w:rPr>
      </w:pPr>
      <w:r>
        <w:rPr>
          <w:rFonts w:ascii="Arial" w:hAnsi="Arial" w:cs="Arial"/>
          <w:b/>
        </w:rPr>
        <w:t>Awards and</w:t>
      </w:r>
      <w:r w:rsidR="00AB1D88">
        <w:rPr>
          <w:rFonts w:ascii="Arial" w:hAnsi="Arial" w:cs="Arial"/>
          <w:b/>
        </w:rPr>
        <w:t xml:space="preserve"> </w:t>
      </w:r>
      <w:r>
        <w:rPr>
          <w:rFonts w:ascii="Arial" w:hAnsi="Arial" w:cs="Arial"/>
          <w:b/>
        </w:rPr>
        <w:t>recognitions</w:t>
      </w:r>
    </w:p>
    <w:p w:rsidR="00AB1D88" w:rsidRDefault="001B2F81" w:rsidP="00AB1D88">
      <w:pPr>
        <w:tabs>
          <w:tab w:val="right" w:pos="9360"/>
        </w:tabs>
        <w:spacing w:after="240"/>
        <w:rPr>
          <w:rFonts w:ascii="Arial" w:hAnsi="Arial" w:cs="Arial"/>
        </w:rPr>
      </w:pPr>
      <w:r>
        <w:rPr>
          <w:rFonts w:ascii="Arial" w:hAnsi="Arial" w:cs="Arial"/>
        </w:rPr>
        <w:t xml:space="preserve"> </w:t>
      </w:r>
      <w:r w:rsidR="00AB1D88">
        <w:rPr>
          <w:rFonts w:ascii="Arial" w:hAnsi="Arial" w:cs="Arial"/>
        </w:rPr>
        <w:t>2015</w:t>
      </w:r>
      <w:r w:rsidR="00AB1D88" w:rsidRPr="00AB1D88">
        <w:rPr>
          <w:rFonts w:ascii="Arial" w:hAnsi="Arial" w:cs="Arial"/>
        </w:rPr>
        <w:t>:</w:t>
      </w:r>
      <w:r w:rsidR="00AB1D88">
        <w:rPr>
          <w:rFonts w:ascii="Arial" w:hAnsi="Arial" w:cs="Arial"/>
        </w:rPr>
        <w:t xml:space="preserve"> </w:t>
      </w:r>
      <w:proofErr w:type="spellStart"/>
      <w:r w:rsidR="00AB1D88">
        <w:rPr>
          <w:rFonts w:ascii="Arial" w:hAnsi="Arial" w:cs="Arial"/>
        </w:rPr>
        <w:t>Hewlett_Packard</w:t>
      </w:r>
      <w:proofErr w:type="spellEnd"/>
      <w:r w:rsidR="00AB1D88">
        <w:rPr>
          <w:rFonts w:ascii="Arial" w:hAnsi="Arial" w:cs="Arial"/>
        </w:rPr>
        <w:t xml:space="preserve"> </w:t>
      </w:r>
      <w:proofErr w:type="spellStart"/>
      <w:r w:rsidR="00AB1D88">
        <w:rPr>
          <w:rFonts w:ascii="Arial" w:hAnsi="Arial" w:cs="Arial"/>
        </w:rPr>
        <w:t>Meaningfull</w:t>
      </w:r>
      <w:proofErr w:type="spellEnd"/>
      <w:r w:rsidR="00AB1D88">
        <w:rPr>
          <w:rFonts w:ascii="Arial" w:hAnsi="Arial" w:cs="Arial"/>
        </w:rPr>
        <w:t xml:space="preserve"> Innovation Recognition for the development of            </w:t>
      </w:r>
      <w:proofErr w:type="gramStart"/>
      <w:r w:rsidR="00AB1D88">
        <w:rPr>
          <w:rFonts w:ascii="Arial" w:hAnsi="Arial" w:cs="Arial"/>
        </w:rPr>
        <w:t>HPC  Cloud</w:t>
      </w:r>
      <w:proofErr w:type="gramEnd"/>
      <w:r w:rsidR="00AB1D88">
        <w:rPr>
          <w:rFonts w:ascii="Arial" w:hAnsi="Arial" w:cs="Arial"/>
        </w:rPr>
        <w:t xml:space="preserve"> systems</w:t>
      </w:r>
    </w:p>
    <w:p w:rsidR="00AB1D88" w:rsidRDefault="00AB1D88" w:rsidP="00AB1D88">
      <w:pPr>
        <w:tabs>
          <w:tab w:val="right" w:pos="9360"/>
        </w:tabs>
        <w:spacing w:after="240"/>
        <w:rPr>
          <w:rFonts w:ascii="Arial" w:hAnsi="Arial" w:cs="Arial"/>
        </w:rPr>
      </w:pPr>
      <w:r>
        <w:rPr>
          <w:rFonts w:ascii="Arial" w:hAnsi="Arial" w:cs="Arial"/>
        </w:rPr>
        <w:t>2011</w:t>
      </w:r>
      <w:r w:rsidRPr="00AB1D88">
        <w:rPr>
          <w:rFonts w:ascii="Arial" w:hAnsi="Arial" w:cs="Arial"/>
        </w:rPr>
        <w:t>:</w:t>
      </w:r>
      <w:r>
        <w:rPr>
          <w:rFonts w:ascii="Arial" w:hAnsi="Arial" w:cs="Arial"/>
        </w:rPr>
        <w:t xml:space="preserve"> Hewlett-Packard Blade Ambassadors Hall of Fame </w:t>
      </w:r>
    </w:p>
    <w:p w:rsidR="00AB1D88" w:rsidRDefault="001B2F81" w:rsidP="00AB1D88">
      <w:pPr>
        <w:tabs>
          <w:tab w:val="right" w:pos="9360"/>
        </w:tabs>
        <w:spacing w:after="240"/>
        <w:rPr>
          <w:rFonts w:ascii="Arial" w:hAnsi="Arial" w:cs="Arial"/>
          <w:b/>
        </w:rPr>
      </w:pPr>
      <w:r>
        <w:rPr>
          <w:rFonts w:ascii="Arial" w:hAnsi="Arial" w:cs="Arial"/>
        </w:rPr>
        <w:t xml:space="preserve"> </w:t>
      </w:r>
    </w:p>
    <w:p w:rsidR="00497F40" w:rsidRPr="00497F40" w:rsidRDefault="00FC71DD" w:rsidP="00497F40">
      <w:pPr>
        <w:tabs>
          <w:tab w:val="right" w:pos="9360"/>
        </w:tabs>
        <w:spacing w:after="240"/>
        <w:jc w:val="both"/>
        <w:rPr>
          <w:rFonts w:ascii="Arial" w:hAnsi="Arial" w:cs="Arial"/>
          <w:b/>
        </w:rPr>
      </w:pPr>
      <w:r>
        <w:rPr>
          <w:rFonts w:ascii="Arial" w:hAnsi="Arial" w:cs="Arial"/>
          <w:b/>
        </w:rPr>
        <w:t>Hobbies</w:t>
      </w:r>
    </w:p>
    <w:p w:rsidR="00595937" w:rsidRDefault="00595937" w:rsidP="009D58DF">
      <w:pPr>
        <w:tabs>
          <w:tab w:val="right" w:pos="9360"/>
        </w:tabs>
        <w:spacing w:after="240"/>
        <w:jc w:val="both"/>
        <w:rPr>
          <w:rFonts w:ascii="Arial" w:hAnsi="Arial" w:cs="Arial"/>
        </w:rPr>
      </w:pPr>
      <w:proofErr w:type="gramStart"/>
      <w:r>
        <w:rPr>
          <w:rFonts w:ascii="Arial" w:hAnsi="Arial" w:cs="Arial"/>
        </w:rPr>
        <w:t xml:space="preserve">Driving </w:t>
      </w:r>
      <w:r w:rsidR="001B2F81">
        <w:rPr>
          <w:rFonts w:ascii="Arial" w:hAnsi="Arial" w:cs="Arial"/>
        </w:rPr>
        <w:t xml:space="preserve">his small </w:t>
      </w:r>
      <w:r>
        <w:rPr>
          <w:rFonts w:ascii="Arial" w:hAnsi="Arial" w:cs="Arial"/>
        </w:rPr>
        <w:t xml:space="preserve">boat, </w:t>
      </w:r>
      <w:r w:rsidR="00497F40">
        <w:rPr>
          <w:rFonts w:ascii="Arial" w:hAnsi="Arial" w:cs="Arial"/>
        </w:rPr>
        <w:t xml:space="preserve">taking care about </w:t>
      </w:r>
      <w:r>
        <w:rPr>
          <w:rFonts w:ascii="Arial" w:hAnsi="Arial" w:cs="Arial"/>
        </w:rPr>
        <w:t>his 29 years old car</w:t>
      </w:r>
      <w:r w:rsidR="00497F40">
        <w:rPr>
          <w:rFonts w:ascii="Arial" w:hAnsi="Arial" w:cs="Arial"/>
        </w:rPr>
        <w:t>,</w:t>
      </w:r>
      <w:r>
        <w:rPr>
          <w:rFonts w:ascii="Arial" w:hAnsi="Arial" w:cs="Arial"/>
        </w:rPr>
        <w:t xml:space="preserve"> helping ill and/or old animals.</w:t>
      </w:r>
      <w:proofErr w:type="gramEnd"/>
      <w:r>
        <w:rPr>
          <w:rFonts w:ascii="Arial" w:hAnsi="Arial" w:cs="Arial"/>
        </w:rPr>
        <w:t xml:space="preserve"> </w:t>
      </w:r>
    </w:p>
    <w:p w:rsidR="00595937" w:rsidRPr="009F7505" w:rsidRDefault="00595937" w:rsidP="00595937">
      <w:pPr>
        <w:rPr>
          <w:rFonts w:ascii="Arial" w:hAnsi="Arial" w:cs="Arial"/>
        </w:rPr>
      </w:pPr>
    </w:p>
    <w:p w:rsidR="00B43A57" w:rsidRDefault="00B43A57" w:rsidP="00543E1E">
      <w:pPr>
        <w:tabs>
          <w:tab w:val="right" w:pos="9360"/>
        </w:tabs>
        <w:spacing w:after="240"/>
        <w:ind w:left="357"/>
        <w:jc w:val="both"/>
        <w:rPr>
          <w:rFonts w:ascii="Arial" w:hAnsi="Arial" w:cs="Arial"/>
        </w:rPr>
      </w:pPr>
    </w:p>
    <w:p w:rsidR="00B43A57" w:rsidRPr="001B2F81" w:rsidRDefault="00FC71DD" w:rsidP="00AB1D88">
      <w:pPr>
        <w:tabs>
          <w:tab w:val="right" w:pos="9360"/>
        </w:tabs>
        <w:spacing w:after="240"/>
        <w:jc w:val="both"/>
        <w:rPr>
          <w:rFonts w:ascii="Arial" w:hAnsi="Arial" w:cs="Arial"/>
          <w:b/>
        </w:rPr>
      </w:pPr>
      <w:r>
        <w:rPr>
          <w:rFonts w:ascii="Arial" w:hAnsi="Arial" w:cs="Arial"/>
          <w:b/>
        </w:rPr>
        <w:t>Working experience</w:t>
      </w:r>
    </w:p>
    <w:p w:rsidR="006E0EE7" w:rsidRDefault="006E0EE7" w:rsidP="00AB1D88">
      <w:pPr>
        <w:tabs>
          <w:tab w:val="right" w:pos="9360"/>
        </w:tabs>
        <w:spacing w:after="240"/>
        <w:jc w:val="both"/>
        <w:rPr>
          <w:rFonts w:ascii="Arial" w:hAnsi="Arial" w:cs="Arial"/>
          <w:b/>
        </w:rPr>
      </w:pPr>
      <w:r>
        <w:rPr>
          <w:rFonts w:ascii="Arial" w:hAnsi="Arial" w:cs="Arial"/>
          <w:b/>
        </w:rPr>
        <w:t xml:space="preserve">4/2019: </w:t>
      </w:r>
      <w:r w:rsidRPr="006114A7">
        <w:rPr>
          <w:rFonts w:ascii="Arial" w:hAnsi="Arial" w:cs="Arial"/>
        </w:rPr>
        <w:t xml:space="preserve">expert associate, </w:t>
      </w:r>
      <w:proofErr w:type="spellStart"/>
      <w:r w:rsidRPr="006114A7">
        <w:rPr>
          <w:rFonts w:ascii="Arial" w:hAnsi="Arial" w:cs="Arial"/>
        </w:rPr>
        <w:t>Institut</w:t>
      </w:r>
      <w:proofErr w:type="spellEnd"/>
      <w:r w:rsidRPr="006114A7">
        <w:rPr>
          <w:rFonts w:ascii="Arial" w:hAnsi="Arial" w:cs="Arial"/>
        </w:rPr>
        <w:t xml:space="preserve"> </w:t>
      </w:r>
      <w:proofErr w:type="spellStart"/>
      <w:r w:rsidRPr="006114A7">
        <w:rPr>
          <w:rFonts w:ascii="Arial" w:hAnsi="Arial" w:cs="Arial"/>
        </w:rPr>
        <w:t>Ruđer</w:t>
      </w:r>
      <w:proofErr w:type="spellEnd"/>
      <w:r w:rsidRPr="006114A7">
        <w:rPr>
          <w:rFonts w:ascii="Arial" w:hAnsi="Arial" w:cs="Arial"/>
        </w:rPr>
        <w:t xml:space="preserve"> </w:t>
      </w:r>
      <w:proofErr w:type="spellStart"/>
      <w:r w:rsidRPr="006114A7">
        <w:rPr>
          <w:rFonts w:ascii="Arial" w:hAnsi="Arial" w:cs="Arial"/>
        </w:rPr>
        <w:t>Bošković</w:t>
      </w:r>
      <w:proofErr w:type="spellEnd"/>
    </w:p>
    <w:p w:rsidR="00B43A57" w:rsidRDefault="006E0EE7" w:rsidP="00AB1D88">
      <w:pPr>
        <w:tabs>
          <w:tab w:val="right" w:pos="9360"/>
        </w:tabs>
        <w:spacing w:after="240"/>
        <w:jc w:val="both"/>
        <w:rPr>
          <w:rFonts w:ascii="Arial" w:hAnsi="Arial" w:cs="Arial"/>
        </w:rPr>
      </w:pPr>
      <w:r>
        <w:rPr>
          <w:rFonts w:ascii="Arial" w:hAnsi="Arial" w:cs="Arial"/>
          <w:b/>
        </w:rPr>
        <w:t>4</w:t>
      </w:r>
      <w:r>
        <w:rPr>
          <w:rFonts w:ascii="Arial" w:hAnsi="Arial" w:cs="Arial"/>
          <w:b/>
          <w:lang w:val="hr-HR"/>
        </w:rPr>
        <w:t>/</w:t>
      </w:r>
      <w:r>
        <w:rPr>
          <w:rFonts w:ascii="Arial" w:hAnsi="Arial" w:cs="Arial"/>
          <w:b/>
        </w:rPr>
        <w:t>2016 until 4/2019</w:t>
      </w:r>
      <w:r w:rsidR="00B43A57" w:rsidRPr="001B2F81">
        <w:rPr>
          <w:rFonts w:ascii="Arial" w:hAnsi="Arial" w:cs="Arial"/>
          <w:b/>
        </w:rPr>
        <w:t>:</w:t>
      </w:r>
      <w:r w:rsidR="00B43A57">
        <w:rPr>
          <w:rFonts w:ascii="Arial" w:hAnsi="Arial" w:cs="Arial"/>
        </w:rPr>
        <w:t xml:space="preserve"> postdoctoral researcher at the University of Rijeka, givi</w:t>
      </w:r>
      <w:r w:rsidR="001B2F81">
        <w:rPr>
          <w:rFonts w:ascii="Arial" w:hAnsi="Arial" w:cs="Arial"/>
        </w:rPr>
        <w:t>ng lessons to his</w:t>
      </w:r>
      <w:r w:rsidR="00B43A57">
        <w:rPr>
          <w:rFonts w:ascii="Arial" w:hAnsi="Arial" w:cs="Arial"/>
        </w:rPr>
        <w:t xml:space="preserve"> students in </w:t>
      </w:r>
      <w:r w:rsidR="001B2F81">
        <w:rPr>
          <w:rFonts w:ascii="Arial" w:hAnsi="Arial" w:cs="Arial"/>
        </w:rPr>
        <w:t>the area of Distributed Systems, p</w:t>
      </w:r>
      <w:r w:rsidR="00B43A57">
        <w:rPr>
          <w:rFonts w:ascii="Arial" w:hAnsi="Arial" w:cs="Arial"/>
        </w:rPr>
        <w:t xml:space="preserve">rogramming of CPU/GPU systems, and Informatics for biotechnologist. </w:t>
      </w:r>
      <w:r>
        <w:rPr>
          <w:rFonts w:ascii="Arial" w:hAnsi="Arial" w:cs="Arial"/>
        </w:rPr>
        <w:t xml:space="preserve">During his stay in Rijeka, </w:t>
      </w:r>
      <w:proofErr w:type="spellStart"/>
      <w:r>
        <w:rPr>
          <w:rFonts w:ascii="Arial" w:hAnsi="Arial" w:cs="Arial"/>
        </w:rPr>
        <w:t>Drasko</w:t>
      </w:r>
      <w:proofErr w:type="spellEnd"/>
      <w:r>
        <w:rPr>
          <w:rFonts w:ascii="Arial" w:hAnsi="Arial" w:cs="Arial"/>
        </w:rPr>
        <w:t xml:space="preserve"> administered </w:t>
      </w:r>
      <w:proofErr w:type="spellStart"/>
      <w:r>
        <w:rPr>
          <w:rFonts w:ascii="Arial" w:hAnsi="Arial" w:cs="Arial"/>
        </w:rPr>
        <w:t>Bura</w:t>
      </w:r>
      <w:proofErr w:type="spellEnd"/>
      <w:r>
        <w:rPr>
          <w:rFonts w:ascii="Arial" w:hAnsi="Arial" w:cs="Arial"/>
        </w:rPr>
        <w:t xml:space="preserve"> supercomputer and developed the </w:t>
      </w:r>
      <w:proofErr w:type="spellStart"/>
      <w:r>
        <w:rPr>
          <w:rFonts w:ascii="Arial" w:hAnsi="Arial" w:cs="Arial"/>
        </w:rPr>
        <w:t>Vini</w:t>
      </w:r>
      <w:proofErr w:type="spellEnd"/>
      <w:r w:rsidR="00B43A57">
        <w:rPr>
          <w:rFonts w:ascii="Arial" w:hAnsi="Arial" w:cs="Arial"/>
        </w:rPr>
        <w:t xml:space="preserve"> in </w:t>
      </w:r>
      <w:proofErr w:type="spellStart"/>
      <w:r w:rsidR="00B43A57">
        <w:rPr>
          <w:rFonts w:ascii="Arial" w:hAnsi="Arial" w:cs="Arial"/>
        </w:rPr>
        <w:t>silico</w:t>
      </w:r>
      <w:proofErr w:type="spellEnd"/>
      <w:r w:rsidR="00B43A57">
        <w:rPr>
          <w:rFonts w:ascii="Arial" w:hAnsi="Arial" w:cs="Arial"/>
        </w:rPr>
        <w:t xml:space="preserve"> model of cancer. </w:t>
      </w:r>
      <w:r>
        <w:rPr>
          <w:rFonts w:ascii="Arial" w:hAnsi="Arial" w:cs="Arial"/>
        </w:rPr>
        <w:t xml:space="preserve">He contributed </w:t>
      </w:r>
      <w:r w:rsidR="00B43A57">
        <w:rPr>
          <w:rFonts w:ascii="Arial" w:hAnsi="Arial" w:cs="Arial"/>
        </w:rPr>
        <w:t>the preparation of several EU projects.</w:t>
      </w:r>
    </w:p>
    <w:p w:rsidR="00261F61" w:rsidRDefault="006E0EE7" w:rsidP="00AB1D88">
      <w:pPr>
        <w:tabs>
          <w:tab w:val="right" w:pos="9360"/>
        </w:tabs>
        <w:spacing w:after="240"/>
        <w:jc w:val="both"/>
        <w:rPr>
          <w:rFonts w:ascii="Arial" w:hAnsi="Arial" w:cs="Arial"/>
        </w:rPr>
      </w:pPr>
      <w:r>
        <w:rPr>
          <w:rFonts w:ascii="Arial" w:hAnsi="Arial" w:cs="Arial"/>
          <w:b/>
        </w:rPr>
        <w:t>08/</w:t>
      </w:r>
      <w:r w:rsidR="00B43A57" w:rsidRPr="001B2F81">
        <w:rPr>
          <w:rFonts w:ascii="Arial" w:hAnsi="Arial" w:cs="Arial"/>
          <w:b/>
        </w:rPr>
        <w:t xml:space="preserve">2000 until </w:t>
      </w:r>
      <w:r>
        <w:rPr>
          <w:rFonts w:ascii="Arial" w:hAnsi="Arial" w:cs="Arial"/>
          <w:b/>
        </w:rPr>
        <w:t>04/</w:t>
      </w:r>
      <w:r w:rsidR="00B43A57" w:rsidRPr="001B2F81">
        <w:rPr>
          <w:rFonts w:ascii="Arial" w:hAnsi="Arial" w:cs="Arial"/>
          <w:b/>
        </w:rPr>
        <w:t>2016:</w:t>
      </w:r>
      <w:r w:rsidR="00B43A57">
        <w:rPr>
          <w:rFonts w:ascii="Arial" w:hAnsi="Arial" w:cs="Arial"/>
        </w:rPr>
        <w:t xml:space="preserve"> Hewlett-Packard </w:t>
      </w:r>
      <w:r w:rsidR="001B2F81">
        <w:rPr>
          <w:rFonts w:ascii="Arial" w:hAnsi="Arial" w:cs="Arial"/>
        </w:rPr>
        <w:t>Chief T</w:t>
      </w:r>
      <w:r>
        <w:rPr>
          <w:rFonts w:ascii="Arial" w:hAnsi="Arial" w:cs="Arial"/>
        </w:rPr>
        <w:t>echnologist for South East Europe</w:t>
      </w:r>
      <w:r w:rsidR="00B43A57">
        <w:rPr>
          <w:rFonts w:ascii="Arial" w:hAnsi="Arial" w:cs="Arial"/>
        </w:rPr>
        <w:t xml:space="preserve"> </w:t>
      </w:r>
      <w:proofErr w:type="gramStart"/>
      <w:r w:rsidR="00B43A57">
        <w:rPr>
          <w:rFonts w:ascii="Arial" w:hAnsi="Arial" w:cs="Arial"/>
        </w:rPr>
        <w:t>region,</w:t>
      </w:r>
      <w:proofErr w:type="gramEnd"/>
      <w:r w:rsidR="00B43A57">
        <w:rPr>
          <w:rFonts w:ascii="Arial" w:hAnsi="Arial" w:cs="Arial"/>
        </w:rPr>
        <w:t xml:space="preserve"> involved in the development and the implementation o</w:t>
      </w:r>
      <w:r>
        <w:rPr>
          <w:rFonts w:ascii="Arial" w:hAnsi="Arial" w:cs="Arial"/>
        </w:rPr>
        <w:t xml:space="preserve">f HPC Public Cloud, </w:t>
      </w:r>
      <w:proofErr w:type="spellStart"/>
      <w:r>
        <w:rPr>
          <w:rFonts w:ascii="Arial" w:hAnsi="Arial" w:cs="Arial"/>
        </w:rPr>
        <w:t>t</w:t>
      </w:r>
      <w:r w:rsidR="00B43A57">
        <w:rPr>
          <w:rFonts w:ascii="Arial" w:hAnsi="Arial" w:cs="Arial"/>
        </w:rPr>
        <w:t>HPC</w:t>
      </w:r>
      <w:proofErr w:type="spellEnd"/>
      <w:r w:rsidR="00B43A57">
        <w:rPr>
          <w:rFonts w:ascii="Arial" w:hAnsi="Arial" w:cs="Arial"/>
        </w:rPr>
        <w:t xml:space="preserve"> systems, and large relational database systems.</w:t>
      </w:r>
    </w:p>
    <w:p w:rsidR="00261F61" w:rsidRDefault="00261F61" w:rsidP="00AB1D88">
      <w:pPr>
        <w:tabs>
          <w:tab w:val="right" w:pos="9360"/>
        </w:tabs>
        <w:spacing w:after="240"/>
        <w:jc w:val="both"/>
        <w:rPr>
          <w:rFonts w:ascii="Arial" w:hAnsi="Arial" w:cs="Arial"/>
        </w:rPr>
      </w:pPr>
      <w:r w:rsidRPr="001B2F81">
        <w:rPr>
          <w:rFonts w:ascii="Arial" w:hAnsi="Arial" w:cs="Arial"/>
          <w:b/>
        </w:rPr>
        <w:t>Before:</w:t>
      </w:r>
      <w:r>
        <w:rPr>
          <w:rFonts w:ascii="Arial" w:hAnsi="Arial" w:cs="Arial"/>
        </w:rPr>
        <w:t xml:space="preserve"> Working at Nikola Tesla Ericsson</w:t>
      </w:r>
      <w:r w:rsidR="001B2F81">
        <w:rPr>
          <w:rFonts w:ascii="Arial" w:hAnsi="Arial" w:cs="Arial"/>
        </w:rPr>
        <w:t xml:space="preserve"> Zagreb</w:t>
      </w:r>
      <w:r>
        <w:rPr>
          <w:rFonts w:ascii="Arial" w:hAnsi="Arial" w:cs="Arial"/>
        </w:rPr>
        <w:t xml:space="preserve">, </w:t>
      </w:r>
      <w:proofErr w:type="spellStart"/>
      <w:r>
        <w:rPr>
          <w:rFonts w:ascii="Arial" w:hAnsi="Arial" w:cs="Arial"/>
        </w:rPr>
        <w:t>Benninger</w:t>
      </w:r>
      <w:proofErr w:type="spellEnd"/>
      <w:r>
        <w:rPr>
          <w:rFonts w:ascii="Arial" w:hAnsi="Arial" w:cs="Arial"/>
        </w:rPr>
        <w:t xml:space="preserve"> AG Switzerland and </w:t>
      </w:r>
      <w:proofErr w:type="spellStart"/>
      <w:r>
        <w:rPr>
          <w:rFonts w:ascii="Arial" w:hAnsi="Arial" w:cs="Arial"/>
        </w:rPr>
        <w:t>Infosistem</w:t>
      </w:r>
      <w:proofErr w:type="spellEnd"/>
      <w:r>
        <w:rPr>
          <w:rFonts w:ascii="Arial" w:hAnsi="Arial" w:cs="Arial"/>
        </w:rPr>
        <w:t xml:space="preserve"> </w:t>
      </w:r>
      <w:proofErr w:type="spellStart"/>
      <w:proofErr w:type="gramStart"/>
      <w:r>
        <w:rPr>
          <w:rFonts w:ascii="Arial" w:hAnsi="Arial" w:cs="Arial"/>
        </w:rPr>
        <w:t>d.d</w:t>
      </w:r>
      <w:proofErr w:type="spellEnd"/>
      <w:proofErr w:type="gramEnd"/>
      <w:r>
        <w:rPr>
          <w:rFonts w:ascii="Arial" w:hAnsi="Arial" w:cs="Arial"/>
        </w:rPr>
        <w:t>.</w:t>
      </w:r>
      <w:r w:rsidR="001B2F81">
        <w:rPr>
          <w:rFonts w:ascii="Arial" w:hAnsi="Arial" w:cs="Arial"/>
        </w:rPr>
        <w:t xml:space="preserve"> Zagreb</w:t>
      </w:r>
      <w:r>
        <w:rPr>
          <w:rFonts w:ascii="Arial" w:hAnsi="Arial" w:cs="Arial"/>
        </w:rPr>
        <w:t>, as the system engineer and programmer.</w:t>
      </w:r>
    </w:p>
    <w:p w:rsidR="00261F61" w:rsidRDefault="00261F61" w:rsidP="00543E1E">
      <w:pPr>
        <w:tabs>
          <w:tab w:val="right" w:pos="9360"/>
        </w:tabs>
        <w:spacing w:after="240"/>
        <w:ind w:left="357"/>
        <w:jc w:val="both"/>
        <w:rPr>
          <w:rFonts w:ascii="Arial" w:hAnsi="Arial" w:cs="Arial"/>
        </w:rPr>
      </w:pPr>
    </w:p>
    <w:p w:rsidR="00497F40" w:rsidRDefault="00497F40" w:rsidP="00543E1E">
      <w:pPr>
        <w:tabs>
          <w:tab w:val="right" w:pos="9360"/>
        </w:tabs>
        <w:spacing w:after="240"/>
        <w:ind w:left="357"/>
        <w:jc w:val="both"/>
        <w:rPr>
          <w:rFonts w:ascii="Arial" w:hAnsi="Arial" w:cs="Arial"/>
          <w:b/>
        </w:rPr>
      </w:pPr>
    </w:p>
    <w:p w:rsidR="00497F40" w:rsidRDefault="00497F40" w:rsidP="00543E1E">
      <w:pPr>
        <w:tabs>
          <w:tab w:val="right" w:pos="9360"/>
        </w:tabs>
        <w:spacing w:after="240"/>
        <w:ind w:left="357"/>
        <w:jc w:val="both"/>
        <w:rPr>
          <w:rFonts w:ascii="Arial" w:hAnsi="Arial" w:cs="Arial"/>
          <w:b/>
        </w:rPr>
      </w:pPr>
    </w:p>
    <w:p w:rsidR="00096714" w:rsidRPr="001A5BBD" w:rsidRDefault="006E0EE7" w:rsidP="00AB1D88">
      <w:pPr>
        <w:tabs>
          <w:tab w:val="right" w:pos="9360"/>
        </w:tabs>
        <w:spacing w:after="240"/>
        <w:jc w:val="both"/>
        <w:rPr>
          <w:rFonts w:ascii="Arial" w:hAnsi="Arial" w:cs="Arial"/>
          <w:b/>
        </w:rPr>
      </w:pPr>
      <w:r>
        <w:rPr>
          <w:rFonts w:ascii="Arial" w:hAnsi="Arial" w:cs="Arial"/>
          <w:b/>
        </w:rPr>
        <w:t>Most important</w:t>
      </w:r>
      <w:r w:rsidR="00096714" w:rsidRPr="001A5BBD">
        <w:rPr>
          <w:rFonts w:ascii="Arial" w:hAnsi="Arial" w:cs="Arial"/>
          <w:b/>
        </w:rPr>
        <w:t xml:space="preserve"> </w:t>
      </w:r>
      <w:r>
        <w:rPr>
          <w:rFonts w:ascii="Arial" w:hAnsi="Arial" w:cs="Arial"/>
          <w:b/>
        </w:rPr>
        <w:t>publications and conference papers</w:t>
      </w:r>
    </w:p>
    <w:p w:rsidR="001A5BBD" w:rsidRDefault="001A5BBD" w:rsidP="001A5BBD">
      <w:pPr>
        <w:jc w:val="both"/>
        <w:rPr>
          <w:rFonts w:ascii="Calibri" w:hAnsi="Calibri"/>
          <w:sz w:val="22"/>
          <w:szCs w:val="22"/>
        </w:rPr>
      </w:pPr>
    </w:p>
    <w:p w:rsidR="001A5BBD" w:rsidRPr="001A5BBD" w:rsidRDefault="001A5BBD" w:rsidP="001A5BBD">
      <w:pPr>
        <w:rPr>
          <w:rFonts w:ascii="Times New Roman" w:hAnsi="Times New Roman"/>
          <w:szCs w:val="24"/>
          <w:lang w:val="hr-HR" w:eastAsia="hr-HR"/>
        </w:rPr>
      </w:pPr>
      <w:r w:rsidRPr="001A5BBD">
        <w:rPr>
          <w:rFonts w:ascii="Times New Roman" w:hAnsi="Times New Roman"/>
          <w:szCs w:val="24"/>
          <w:lang w:val="hr-HR" w:eastAsia="hr-HR"/>
        </w:rPr>
        <w:t xml:space="preserve">Draško Tomić; </w:t>
      </w:r>
      <w:proofErr w:type="spellStart"/>
      <w:r w:rsidRPr="001A5BBD">
        <w:rPr>
          <w:rFonts w:ascii="Times New Roman" w:hAnsi="Times New Roman"/>
          <w:szCs w:val="24"/>
          <w:lang w:val="hr-HR" w:eastAsia="hr-HR"/>
        </w:rPr>
        <w:t>Karolj</w:t>
      </w:r>
      <w:proofErr w:type="spellEnd"/>
      <w:r w:rsidRPr="001A5BBD">
        <w:rPr>
          <w:rFonts w:ascii="Times New Roman" w:hAnsi="Times New Roman"/>
          <w:szCs w:val="24"/>
          <w:lang w:val="hr-HR" w:eastAsia="hr-HR"/>
        </w:rPr>
        <w:t xml:space="preserve"> Skala; </w:t>
      </w:r>
      <w:proofErr w:type="spellStart"/>
      <w:r w:rsidRPr="001A5BBD">
        <w:rPr>
          <w:rFonts w:ascii="Times New Roman" w:hAnsi="Times New Roman"/>
          <w:szCs w:val="24"/>
          <w:lang w:val="hr-HR" w:eastAsia="hr-HR"/>
        </w:rPr>
        <w:t>Lado</w:t>
      </w:r>
      <w:proofErr w:type="spellEnd"/>
      <w:r w:rsidRPr="001A5BBD">
        <w:rPr>
          <w:rFonts w:ascii="Times New Roman" w:hAnsi="Times New Roman"/>
          <w:szCs w:val="24"/>
          <w:lang w:val="hr-HR" w:eastAsia="hr-HR"/>
        </w:rPr>
        <w:t xml:space="preserve"> Kranjčević, Boris </w:t>
      </w:r>
      <w:proofErr w:type="spellStart"/>
      <w:r w:rsidRPr="001A5BBD">
        <w:rPr>
          <w:rFonts w:ascii="Times New Roman" w:hAnsi="Times New Roman"/>
          <w:szCs w:val="24"/>
          <w:lang w:val="hr-HR" w:eastAsia="hr-HR"/>
        </w:rPr>
        <w:t>Pirkić</w:t>
      </w:r>
      <w:proofErr w:type="spellEnd"/>
      <w:r w:rsidRPr="001A5BBD">
        <w:rPr>
          <w:rFonts w:ascii="Times New Roman" w:hAnsi="Times New Roman"/>
          <w:szCs w:val="24"/>
          <w:lang w:val="hr-HR" w:eastAsia="hr-HR"/>
        </w:rPr>
        <w:t xml:space="preserve">; Sanja </w:t>
      </w:r>
      <w:proofErr w:type="spellStart"/>
      <w:r w:rsidRPr="001A5BBD">
        <w:rPr>
          <w:rFonts w:ascii="Times New Roman" w:hAnsi="Times New Roman"/>
          <w:szCs w:val="24"/>
          <w:lang w:val="hr-HR" w:eastAsia="hr-HR"/>
        </w:rPr>
        <w:t>Štifter</w:t>
      </w:r>
      <w:proofErr w:type="spellEnd"/>
      <w:r w:rsidRPr="001A5BBD">
        <w:rPr>
          <w:rFonts w:ascii="Times New Roman" w:hAnsi="Times New Roman"/>
          <w:szCs w:val="24"/>
          <w:lang w:val="hr-HR" w:eastAsia="hr-HR"/>
        </w:rPr>
        <w:t xml:space="preserve">; Iva </w:t>
      </w:r>
      <w:proofErr w:type="spellStart"/>
      <w:r w:rsidRPr="001A5BBD">
        <w:rPr>
          <w:rFonts w:ascii="Times New Roman" w:hAnsi="Times New Roman"/>
          <w:szCs w:val="24"/>
          <w:lang w:val="hr-HR" w:eastAsia="hr-HR"/>
        </w:rPr>
        <w:t>Šmit</w:t>
      </w:r>
      <w:proofErr w:type="spellEnd"/>
    </w:p>
    <w:p w:rsidR="001A5BBD" w:rsidRDefault="001A5BBD" w:rsidP="001A5BBD">
      <w:pPr>
        <w:jc w:val="both"/>
        <w:rPr>
          <w:rFonts w:ascii="Times New Roman" w:hAnsi="Times New Roman"/>
          <w:szCs w:val="24"/>
          <w:lang w:val="hr-HR" w:eastAsia="hr-HR"/>
        </w:rPr>
      </w:pPr>
      <w:proofErr w:type="spellStart"/>
      <w:r w:rsidRPr="001A5BBD">
        <w:rPr>
          <w:rFonts w:ascii="Times New Roman" w:hAnsi="Times New Roman"/>
          <w:szCs w:val="24"/>
          <w:lang w:val="hr-HR" w:eastAsia="hr-HR"/>
        </w:rPr>
        <w:t>Evaluation</w:t>
      </w:r>
      <w:proofErr w:type="spellEnd"/>
      <w:r w:rsidRPr="001A5BBD">
        <w:rPr>
          <w:rFonts w:ascii="Times New Roman" w:hAnsi="Times New Roman"/>
          <w:szCs w:val="24"/>
          <w:lang w:val="hr-HR" w:eastAsia="hr-HR"/>
        </w:rPr>
        <w:t xml:space="preserve"> </w:t>
      </w:r>
      <w:proofErr w:type="spellStart"/>
      <w:r w:rsidRPr="001A5BBD">
        <w:rPr>
          <w:rFonts w:ascii="Times New Roman" w:hAnsi="Times New Roman"/>
          <w:szCs w:val="24"/>
          <w:lang w:val="hr-HR" w:eastAsia="hr-HR"/>
        </w:rPr>
        <w:t>of</w:t>
      </w:r>
      <w:proofErr w:type="spellEnd"/>
      <w:r w:rsidRPr="001A5BBD">
        <w:rPr>
          <w:rFonts w:ascii="Times New Roman" w:hAnsi="Times New Roman"/>
          <w:szCs w:val="24"/>
          <w:lang w:val="hr-HR" w:eastAsia="hr-HR"/>
        </w:rPr>
        <w:t xml:space="preserve"> </w:t>
      </w:r>
      <w:proofErr w:type="spellStart"/>
      <w:r w:rsidRPr="001A5BBD">
        <w:rPr>
          <w:rFonts w:ascii="Times New Roman" w:hAnsi="Times New Roman"/>
          <w:szCs w:val="24"/>
          <w:lang w:val="hr-HR" w:eastAsia="hr-HR"/>
        </w:rPr>
        <w:t>the</w:t>
      </w:r>
      <w:proofErr w:type="spellEnd"/>
      <w:r w:rsidRPr="001A5BBD">
        <w:rPr>
          <w:rFonts w:ascii="Times New Roman" w:hAnsi="Times New Roman"/>
          <w:szCs w:val="24"/>
          <w:lang w:val="hr-HR" w:eastAsia="hr-HR"/>
        </w:rPr>
        <w:t xml:space="preserve"> </w:t>
      </w:r>
      <w:proofErr w:type="spellStart"/>
      <w:r w:rsidRPr="001A5BBD">
        <w:rPr>
          <w:rFonts w:ascii="Times New Roman" w:hAnsi="Times New Roman"/>
          <w:szCs w:val="24"/>
          <w:lang w:val="hr-HR" w:eastAsia="hr-HR"/>
        </w:rPr>
        <w:t>Efficacy</w:t>
      </w:r>
      <w:proofErr w:type="spellEnd"/>
      <w:r w:rsidRPr="001A5BBD">
        <w:rPr>
          <w:rFonts w:ascii="Times New Roman" w:hAnsi="Times New Roman"/>
          <w:szCs w:val="24"/>
          <w:lang w:val="hr-HR" w:eastAsia="hr-HR"/>
        </w:rPr>
        <w:t xml:space="preserve"> </w:t>
      </w:r>
      <w:proofErr w:type="spellStart"/>
      <w:r w:rsidRPr="001A5BBD">
        <w:rPr>
          <w:rFonts w:ascii="Times New Roman" w:hAnsi="Times New Roman"/>
          <w:szCs w:val="24"/>
          <w:lang w:val="hr-HR" w:eastAsia="hr-HR"/>
        </w:rPr>
        <w:t>of</w:t>
      </w:r>
      <w:proofErr w:type="spellEnd"/>
      <w:r w:rsidRPr="001A5BBD">
        <w:rPr>
          <w:rFonts w:ascii="Times New Roman" w:hAnsi="Times New Roman"/>
          <w:szCs w:val="24"/>
          <w:lang w:val="hr-HR" w:eastAsia="hr-HR"/>
        </w:rPr>
        <w:t xml:space="preserve"> </w:t>
      </w:r>
      <w:proofErr w:type="spellStart"/>
      <w:r w:rsidRPr="001A5BBD">
        <w:rPr>
          <w:rFonts w:ascii="Times New Roman" w:hAnsi="Times New Roman"/>
          <w:szCs w:val="24"/>
          <w:lang w:val="hr-HR" w:eastAsia="hr-HR"/>
        </w:rPr>
        <w:t>Cancer</w:t>
      </w:r>
      <w:proofErr w:type="spellEnd"/>
      <w:r w:rsidRPr="001A5BBD">
        <w:rPr>
          <w:rFonts w:ascii="Times New Roman" w:hAnsi="Times New Roman"/>
          <w:szCs w:val="24"/>
          <w:lang w:val="hr-HR" w:eastAsia="hr-HR"/>
        </w:rPr>
        <w:t xml:space="preserve"> </w:t>
      </w:r>
      <w:proofErr w:type="spellStart"/>
      <w:r w:rsidRPr="001A5BBD">
        <w:rPr>
          <w:rFonts w:ascii="Times New Roman" w:hAnsi="Times New Roman"/>
          <w:szCs w:val="24"/>
          <w:lang w:val="hr-HR" w:eastAsia="hr-HR"/>
        </w:rPr>
        <w:t>Drugs</w:t>
      </w:r>
      <w:proofErr w:type="spellEnd"/>
      <w:r w:rsidRPr="001A5BBD">
        <w:rPr>
          <w:rFonts w:ascii="Times New Roman" w:hAnsi="Times New Roman"/>
          <w:szCs w:val="24"/>
          <w:lang w:val="hr-HR" w:eastAsia="hr-HR"/>
        </w:rPr>
        <w:t xml:space="preserve"> </w:t>
      </w:r>
      <w:proofErr w:type="spellStart"/>
      <w:r w:rsidRPr="001A5BBD">
        <w:rPr>
          <w:rFonts w:ascii="Times New Roman" w:hAnsi="Times New Roman"/>
          <w:szCs w:val="24"/>
          <w:lang w:val="hr-HR" w:eastAsia="hr-HR"/>
        </w:rPr>
        <w:t>by</w:t>
      </w:r>
      <w:proofErr w:type="spellEnd"/>
      <w:r w:rsidRPr="001A5BBD">
        <w:rPr>
          <w:rFonts w:ascii="Times New Roman" w:hAnsi="Times New Roman"/>
          <w:szCs w:val="24"/>
          <w:lang w:val="hr-HR" w:eastAsia="hr-HR"/>
        </w:rPr>
        <w:t xml:space="preserve"> </w:t>
      </w:r>
      <w:proofErr w:type="spellStart"/>
      <w:r w:rsidRPr="001A5BBD">
        <w:rPr>
          <w:rFonts w:ascii="Times New Roman" w:hAnsi="Times New Roman"/>
          <w:szCs w:val="24"/>
          <w:lang w:val="hr-HR" w:eastAsia="hr-HR"/>
        </w:rPr>
        <w:t>Using</w:t>
      </w:r>
      <w:proofErr w:type="spellEnd"/>
      <w:r w:rsidRPr="001A5BBD">
        <w:rPr>
          <w:rFonts w:ascii="Times New Roman" w:hAnsi="Times New Roman"/>
          <w:szCs w:val="24"/>
          <w:lang w:val="hr-HR" w:eastAsia="hr-HR"/>
        </w:rPr>
        <w:t xml:space="preserve"> </w:t>
      </w:r>
      <w:proofErr w:type="spellStart"/>
      <w:r w:rsidRPr="001A5BBD">
        <w:rPr>
          <w:rFonts w:ascii="Times New Roman" w:hAnsi="Times New Roman"/>
          <w:szCs w:val="24"/>
          <w:lang w:val="hr-HR" w:eastAsia="hr-HR"/>
        </w:rPr>
        <w:t>the</w:t>
      </w:r>
      <w:proofErr w:type="spellEnd"/>
      <w:r w:rsidRPr="001A5BBD">
        <w:rPr>
          <w:rFonts w:ascii="Times New Roman" w:hAnsi="Times New Roman"/>
          <w:szCs w:val="24"/>
          <w:lang w:val="hr-HR" w:eastAsia="hr-HR"/>
        </w:rPr>
        <w:t xml:space="preserve"> </w:t>
      </w:r>
      <w:proofErr w:type="spellStart"/>
      <w:r w:rsidRPr="001A5BBD">
        <w:rPr>
          <w:rFonts w:ascii="Times New Roman" w:hAnsi="Times New Roman"/>
          <w:szCs w:val="24"/>
          <w:lang w:val="hr-HR" w:eastAsia="hr-HR"/>
        </w:rPr>
        <w:t>Second</w:t>
      </w:r>
      <w:proofErr w:type="spellEnd"/>
      <w:r w:rsidRPr="001A5BBD">
        <w:rPr>
          <w:rFonts w:ascii="Times New Roman" w:hAnsi="Times New Roman"/>
          <w:szCs w:val="24"/>
          <w:lang w:val="hr-HR" w:eastAsia="hr-HR"/>
        </w:rPr>
        <w:t xml:space="preserve"> </w:t>
      </w:r>
      <w:proofErr w:type="spellStart"/>
      <w:r w:rsidRPr="001A5BBD">
        <w:rPr>
          <w:rFonts w:ascii="Times New Roman" w:hAnsi="Times New Roman"/>
          <w:szCs w:val="24"/>
          <w:lang w:val="hr-HR" w:eastAsia="hr-HR"/>
        </w:rPr>
        <w:t>Largest</w:t>
      </w:r>
      <w:proofErr w:type="spellEnd"/>
      <w:r w:rsidRPr="001A5BBD">
        <w:rPr>
          <w:rFonts w:ascii="Times New Roman" w:hAnsi="Times New Roman"/>
          <w:szCs w:val="24"/>
          <w:lang w:val="hr-HR" w:eastAsia="hr-HR"/>
        </w:rPr>
        <w:t xml:space="preserve"> </w:t>
      </w:r>
      <w:proofErr w:type="spellStart"/>
      <w:r w:rsidRPr="001A5BBD">
        <w:rPr>
          <w:rFonts w:ascii="Times New Roman" w:hAnsi="Times New Roman"/>
          <w:szCs w:val="24"/>
          <w:lang w:val="hr-HR" w:eastAsia="hr-HR"/>
        </w:rPr>
        <w:t>Eigenvalue</w:t>
      </w:r>
      <w:proofErr w:type="spellEnd"/>
      <w:r w:rsidRPr="001A5BBD">
        <w:rPr>
          <w:rFonts w:ascii="Times New Roman" w:hAnsi="Times New Roman"/>
          <w:szCs w:val="24"/>
          <w:lang w:val="hr-HR" w:eastAsia="hr-HR"/>
        </w:rPr>
        <w:t xml:space="preserve"> </w:t>
      </w:r>
      <w:proofErr w:type="spellStart"/>
      <w:r w:rsidRPr="001A5BBD">
        <w:rPr>
          <w:rFonts w:ascii="Times New Roman" w:hAnsi="Times New Roman"/>
          <w:szCs w:val="24"/>
          <w:lang w:val="hr-HR" w:eastAsia="hr-HR"/>
        </w:rPr>
        <w:t>of</w:t>
      </w:r>
      <w:proofErr w:type="spellEnd"/>
      <w:r w:rsidRPr="001A5BBD">
        <w:rPr>
          <w:rFonts w:ascii="Times New Roman" w:hAnsi="Times New Roman"/>
          <w:szCs w:val="24"/>
          <w:lang w:val="hr-HR" w:eastAsia="hr-HR"/>
        </w:rPr>
        <w:t xml:space="preserve"> </w:t>
      </w:r>
      <w:proofErr w:type="spellStart"/>
      <w:r w:rsidRPr="001A5BBD">
        <w:rPr>
          <w:rFonts w:ascii="Times New Roman" w:hAnsi="Times New Roman"/>
          <w:szCs w:val="24"/>
          <w:lang w:val="hr-HR" w:eastAsia="hr-HR"/>
        </w:rPr>
        <w:t>Metabolic</w:t>
      </w:r>
      <w:proofErr w:type="spellEnd"/>
      <w:r w:rsidRPr="001A5BBD">
        <w:rPr>
          <w:rFonts w:ascii="Times New Roman" w:hAnsi="Times New Roman"/>
          <w:szCs w:val="24"/>
          <w:lang w:val="hr-HR" w:eastAsia="hr-HR"/>
        </w:rPr>
        <w:t xml:space="preserve"> </w:t>
      </w:r>
      <w:proofErr w:type="spellStart"/>
      <w:r w:rsidRPr="001A5BBD">
        <w:rPr>
          <w:rFonts w:ascii="Times New Roman" w:hAnsi="Times New Roman"/>
          <w:szCs w:val="24"/>
          <w:lang w:val="hr-HR" w:eastAsia="hr-HR"/>
        </w:rPr>
        <w:t>Cancer</w:t>
      </w:r>
      <w:proofErr w:type="spellEnd"/>
      <w:r w:rsidRPr="001A5BBD">
        <w:rPr>
          <w:rFonts w:ascii="Times New Roman" w:hAnsi="Times New Roman"/>
          <w:szCs w:val="24"/>
          <w:lang w:val="hr-HR" w:eastAsia="hr-HR"/>
        </w:rPr>
        <w:t xml:space="preserve"> </w:t>
      </w:r>
      <w:proofErr w:type="spellStart"/>
      <w:r w:rsidRPr="001A5BBD">
        <w:rPr>
          <w:rFonts w:ascii="Times New Roman" w:hAnsi="Times New Roman"/>
          <w:szCs w:val="24"/>
          <w:lang w:val="hr-HR" w:eastAsia="hr-HR"/>
        </w:rPr>
        <w:t>Pathways</w:t>
      </w:r>
      <w:proofErr w:type="spellEnd"/>
      <w:r w:rsidR="006E0EE7">
        <w:rPr>
          <w:rFonts w:ascii="Times New Roman" w:hAnsi="Times New Roman"/>
          <w:szCs w:val="24"/>
          <w:lang w:val="hr-HR" w:eastAsia="hr-HR"/>
        </w:rPr>
        <w:t>,</w:t>
      </w:r>
      <w:r w:rsidRPr="001A5BBD">
        <w:rPr>
          <w:rFonts w:ascii="Times New Roman" w:hAnsi="Times New Roman"/>
          <w:i/>
          <w:iCs/>
          <w:szCs w:val="24"/>
          <w:lang w:val="hr-HR" w:eastAsia="hr-HR"/>
        </w:rPr>
        <w:t xml:space="preserve"> </w:t>
      </w:r>
      <w:proofErr w:type="spellStart"/>
      <w:r w:rsidRPr="001A5BBD">
        <w:rPr>
          <w:rFonts w:ascii="Times New Roman" w:hAnsi="Times New Roman"/>
          <w:i/>
          <w:iCs/>
          <w:szCs w:val="24"/>
          <w:lang w:val="hr-HR" w:eastAsia="hr-HR"/>
        </w:rPr>
        <w:t>Journal</w:t>
      </w:r>
      <w:proofErr w:type="spellEnd"/>
      <w:r w:rsidRPr="001A5BBD">
        <w:rPr>
          <w:rFonts w:ascii="Times New Roman" w:hAnsi="Times New Roman"/>
          <w:i/>
          <w:iCs/>
          <w:szCs w:val="24"/>
          <w:lang w:val="hr-HR" w:eastAsia="hr-HR"/>
        </w:rPr>
        <w:t xml:space="preserve"> </w:t>
      </w:r>
      <w:proofErr w:type="spellStart"/>
      <w:r w:rsidRPr="001A5BBD">
        <w:rPr>
          <w:rFonts w:ascii="Times New Roman" w:hAnsi="Times New Roman"/>
          <w:i/>
          <w:iCs/>
          <w:szCs w:val="24"/>
          <w:lang w:val="hr-HR" w:eastAsia="hr-HR"/>
        </w:rPr>
        <w:t>of</w:t>
      </w:r>
      <w:proofErr w:type="spellEnd"/>
      <w:r w:rsidRPr="001A5BBD">
        <w:rPr>
          <w:rFonts w:ascii="Times New Roman" w:hAnsi="Times New Roman"/>
          <w:i/>
          <w:iCs/>
          <w:szCs w:val="24"/>
          <w:lang w:val="hr-HR" w:eastAsia="hr-HR"/>
        </w:rPr>
        <w:t xml:space="preserve"> </w:t>
      </w:r>
      <w:proofErr w:type="spellStart"/>
      <w:r w:rsidRPr="001A5BBD">
        <w:rPr>
          <w:rFonts w:ascii="Times New Roman" w:hAnsi="Times New Roman"/>
          <w:i/>
          <w:iCs/>
          <w:szCs w:val="24"/>
          <w:lang w:val="hr-HR" w:eastAsia="hr-HR"/>
        </w:rPr>
        <w:t>Computer</w:t>
      </w:r>
      <w:proofErr w:type="spellEnd"/>
      <w:r w:rsidRPr="001A5BBD">
        <w:rPr>
          <w:rFonts w:ascii="Times New Roman" w:hAnsi="Times New Roman"/>
          <w:i/>
          <w:iCs/>
          <w:szCs w:val="24"/>
          <w:lang w:val="hr-HR" w:eastAsia="hr-HR"/>
        </w:rPr>
        <w:t xml:space="preserve"> </w:t>
      </w:r>
      <w:proofErr w:type="spellStart"/>
      <w:r w:rsidRPr="001A5BBD">
        <w:rPr>
          <w:rFonts w:ascii="Times New Roman" w:hAnsi="Times New Roman"/>
          <w:i/>
          <w:iCs/>
          <w:szCs w:val="24"/>
          <w:lang w:val="hr-HR" w:eastAsia="hr-HR"/>
        </w:rPr>
        <w:t>Science</w:t>
      </w:r>
      <w:proofErr w:type="spellEnd"/>
      <w:r w:rsidRPr="001A5BBD">
        <w:rPr>
          <w:rFonts w:ascii="Times New Roman" w:hAnsi="Times New Roman"/>
          <w:i/>
          <w:iCs/>
          <w:szCs w:val="24"/>
          <w:lang w:val="hr-HR" w:eastAsia="hr-HR"/>
        </w:rPr>
        <w:t xml:space="preserve"> &amp; Systems </w:t>
      </w:r>
      <w:proofErr w:type="spellStart"/>
      <w:r w:rsidRPr="001A5BBD">
        <w:rPr>
          <w:rFonts w:ascii="Times New Roman" w:hAnsi="Times New Roman"/>
          <w:i/>
          <w:iCs/>
          <w:szCs w:val="24"/>
          <w:lang w:val="hr-HR" w:eastAsia="hr-HR"/>
        </w:rPr>
        <w:t>Biology</w:t>
      </w:r>
      <w:proofErr w:type="spellEnd"/>
      <w:r w:rsidRPr="001A5BBD">
        <w:rPr>
          <w:rFonts w:ascii="Times New Roman" w:hAnsi="Times New Roman"/>
          <w:i/>
          <w:iCs/>
          <w:szCs w:val="24"/>
          <w:lang w:val="hr-HR" w:eastAsia="hr-HR"/>
        </w:rPr>
        <w:t>,</w:t>
      </w:r>
      <w:r w:rsidRPr="001A5BBD">
        <w:rPr>
          <w:rFonts w:ascii="Times New Roman" w:hAnsi="Times New Roman"/>
          <w:szCs w:val="24"/>
          <w:lang w:val="hr-HR" w:eastAsia="hr-HR"/>
        </w:rPr>
        <w:t xml:space="preserve"> </w:t>
      </w:r>
      <w:r w:rsidRPr="001A5BBD">
        <w:rPr>
          <w:rFonts w:ascii="Times New Roman" w:hAnsi="Times New Roman"/>
          <w:b/>
          <w:bCs/>
          <w:szCs w:val="24"/>
          <w:lang w:val="hr-HR" w:eastAsia="hr-HR"/>
        </w:rPr>
        <w:t>11</w:t>
      </w:r>
      <w:r w:rsidRPr="001A5BBD">
        <w:rPr>
          <w:rFonts w:ascii="Times New Roman" w:hAnsi="Times New Roman"/>
          <w:szCs w:val="24"/>
          <w:lang w:val="hr-HR" w:eastAsia="hr-HR"/>
        </w:rPr>
        <w:t xml:space="preserve"> (2018), 3; 240-248 </w:t>
      </w:r>
      <w:proofErr w:type="spellStart"/>
      <w:r w:rsidRPr="001A5BBD">
        <w:rPr>
          <w:rFonts w:ascii="Times New Roman" w:hAnsi="Times New Roman"/>
          <w:szCs w:val="24"/>
          <w:lang w:val="hr-HR" w:eastAsia="hr-HR"/>
        </w:rPr>
        <w:t>doi</w:t>
      </w:r>
      <w:proofErr w:type="spellEnd"/>
      <w:r w:rsidRPr="001A5BBD">
        <w:rPr>
          <w:rFonts w:ascii="Times New Roman" w:hAnsi="Times New Roman"/>
          <w:szCs w:val="24"/>
          <w:lang w:val="hr-HR" w:eastAsia="hr-HR"/>
        </w:rPr>
        <w:t>:10.4172/jcsb.1000280</w:t>
      </w:r>
    </w:p>
    <w:p w:rsidR="001A5BBD" w:rsidRDefault="001A5BBD" w:rsidP="001A5BBD">
      <w:pPr>
        <w:jc w:val="both"/>
        <w:rPr>
          <w:rFonts w:ascii="Calibri" w:hAnsi="Calibri"/>
          <w:sz w:val="22"/>
          <w:szCs w:val="22"/>
        </w:rPr>
      </w:pPr>
    </w:p>
    <w:p w:rsidR="001A5BBD" w:rsidRDefault="006E0EE7" w:rsidP="001A5BBD">
      <w:pPr>
        <w:jc w:val="both"/>
        <w:rPr>
          <w:rFonts w:ascii="Calibri" w:hAnsi="Calibri"/>
          <w:sz w:val="22"/>
          <w:szCs w:val="22"/>
        </w:rPr>
      </w:pPr>
      <w:r>
        <w:rPr>
          <w:rFonts w:ascii="Calibri" w:hAnsi="Calibri"/>
          <w:sz w:val="22"/>
          <w:szCs w:val="22"/>
        </w:rPr>
        <w:t xml:space="preserve">D. </w:t>
      </w:r>
      <w:proofErr w:type="spellStart"/>
      <w:r>
        <w:rPr>
          <w:rFonts w:ascii="Calibri" w:hAnsi="Calibri"/>
          <w:sz w:val="22"/>
          <w:szCs w:val="22"/>
        </w:rPr>
        <w:t>Tomic</w:t>
      </w:r>
      <w:proofErr w:type="spellEnd"/>
      <w:r>
        <w:rPr>
          <w:rFonts w:ascii="Calibri" w:hAnsi="Calibri"/>
          <w:sz w:val="22"/>
          <w:szCs w:val="22"/>
        </w:rPr>
        <w:t xml:space="preserve">, </w:t>
      </w:r>
      <w:r w:rsidR="001A5BBD" w:rsidRPr="00EC2EC4">
        <w:rPr>
          <w:rFonts w:ascii="Calibri" w:hAnsi="Calibri"/>
          <w:sz w:val="22"/>
          <w:szCs w:val="22"/>
        </w:rPr>
        <w:t xml:space="preserve">Exploring Bacterial </w:t>
      </w:r>
      <w:proofErr w:type="spellStart"/>
      <w:r w:rsidR="001A5BBD" w:rsidRPr="00EC2EC4">
        <w:rPr>
          <w:rFonts w:ascii="Calibri" w:hAnsi="Calibri"/>
          <w:sz w:val="22"/>
          <w:szCs w:val="22"/>
        </w:rPr>
        <w:t>Biofilms</w:t>
      </w:r>
      <w:proofErr w:type="spellEnd"/>
      <w:r w:rsidR="001A5BBD" w:rsidRPr="00EC2EC4">
        <w:rPr>
          <w:rFonts w:ascii="Calibri" w:hAnsi="Calibri"/>
          <w:sz w:val="22"/>
          <w:szCs w:val="22"/>
        </w:rPr>
        <w:t xml:space="preserve"> with NAMD, a Highly Scalable Parallel Code for Complex Molecular Simulations,  in Proc. of the 38</w:t>
      </w:r>
      <w:r w:rsidR="001A5BBD" w:rsidRPr="00EC2EC4">
        <w:rPr>
          <w:rFonts w:ascii="Calibri" w:hAnsi="Calibri"/>
          <w:sz w:val="22"/>
          <w:szCs w:val="22"/>
          <w:vertAlign w:val="superscript"/>
        </w:rPr>
        <w:t>th</w:t>
      </w:r>
      <w:r w:rsidR="001A5BBD" w:rsidRPr="00EC2EC4">
        <w:rPr>
          <w:rFonts w:ascii="Calibri" w:hAnsi="Calibri"/>
          <w:sz w:val="22"/>
          <w:szCs w:val="22"/>
        </w:rPr>
        <w:t xml:space="preserve"> Int. Convention </w:t>
      </w:r>
      <w:proofErr w:type="spellStart"/>
      <w:r w:rsidR="001A5BBD" w:rsidRPr="00EC2EC4">
        <w:rPr>
          <w:rFonts w:ascii="Calibri" w:hAnsi="Calibri"/>
          <w:sz w:val="22"/>
          <w:szCs w:val="22"/>
        </w:rPr>
        <w:t>Mipro</w:t>
      </w:r>
      <w:proofErr w:type="spellEnd"/>
      <w:r w:rsidR="001A5BBD" w:rsidRPr="00EC2EC4">
        <w:rPr>
          <w:rFonts w:ascii="Calibri" w:hAnsi="Calibri"/>
          <w:sz w:val="22"/>
          <w:szCs w:val="22"/>
        </w:rPr>
        <w:t xml:space="preserve">, May 27 – 29, 2015 </w:t>
      </w:r>
      <w:proofErr w:type="spellStart"/>
      <w:r w:rsidR="001A5BBD" w:rsidRPr="00EC2EC4">
        <w:rPr>
          <w:rFonts w:ascii="Calibri" w:hAnsi="Calibri"/>
          <w:sz w:val="22"/>
          <w:szCs w:val="22"/>
        </w:rPr>
        <w:t>Opatija</w:t>
      </w:r>
      <w:proofErr w:type="spellEnd"/>
      <w:r w:rsidR="001A5BBD" w:rsidRPr="00EC2EC4">
        <w:rPr>
          <w:rFonts w:ascii="Calibri" w:hAnsi="Calibri"/>
          <w:sz w:val="22"/>
          <w:szCs w:val="22"/>
        </w:rPr>
        <w:t>, Croatia.</w:t>
      </w:r>
    </w:p>
    <w:p w:rsidR="001A5BBD" w:rsidRPr="00EC2EC4" w:rsidRDefault="001A5BBD" w:rsidP="001A5BBD">
      <w:pPr>
        <w:jc w:val="both"/>
        <w:rPr>
          <w:rFonts w:ascii="Calibri" w:hAnsi="Calibri"/>
          <w:sz w:val="22"/>
          <w:szCs w:val="22"/>
        </w:rPr>
      </w:pPr>
    </w:p>
    <w:p w:rsidR="001A5BBD" w:rsidRDefault="001A5BBD" w:rsidP="001A5BBD">
      <w:pPr>
        <w:jc w:val="both"/>
        <w:rPr>
          <w:rFonts w:ascii="Calibri" w:hAnsi="Calibri"/>
          <w:sz w:val="22"/>
          <w:szCs w:val="22"/>
        </w:rPr>
      </w:pPr>
      <w:r w:rsidRPr="00495133">
        <w:rPr>
          <w:rFonts w:ascii="Calibri" w:hAnsi="Calibri"/>
          <w:sz w:val="22"/>
          <w:szCs w:val="22"/>
        </w:rPr>
        <w:t xml:space="preserve">D. </w:t>
      </w:r>
      <w:proofErr w:type="spellStart"/>
      <w:r w:rsidR="006E0EE7">
        <w:rPr>
          <w:rFonts w:ascii="Calibri" w:hAnsi="Calibri"/>
          <w:sz w:val="22"/>
          <w:szCs w:val="22"/>
        </w:rPr>
        <w:t>Tomic</w:t>
      </w:r>
      <w:proofErr w:type="spellEnd"/>
      <w:r w:rsidR="006E0EE7">
        <w:rPr>
          <w:rFonts w:ascii="Calibri" w:hAnsi="Calibri"/>
          <w:sz w:val="22"/>
          <w:szCs w:val="22"/>
        </w:rPr>
        <w:t xml:space="preserve">, B. </w:t>
      </w:r>
      <w:proofErr w:type="spellStart"/>
      <w:r w:rsidR="006E0EE7">
        <w:rPr>
          <w:rFonts w:ascii="Calibri" w:hAnsi="Calibri"/>
          <w:sz w:val="22"/>
          <w:szCs w:val="22"/>
        </w:rPr>
        <w:t>Pernaric</w:t>
      </w:r>
      <w:proofErr w:type="spellEnd"/>
      <w:r w:rsidR="006E0EE7">
        <w:rPr>
          <w:rFonts w:ascii="Calibri" w:hAnsi="Calibri"/>
          <w:sz w:val="22"/>
          <w:szCs w:val="22"/>
        </w:rPr>
        <w:t xml:space="preserve">, </w:t>
      </w:r>
      <w:r w:rsidRPr="00495133">
        <w:rPr>
          <w:rFonts w:ascii="Calibri" w:hAnsi="Calibri"/>
          <w:sz w:val="22"/>
          <w:szCs w:val="22"/>
        </w:rPr>
        <w:t>Control and Optimizatio</w:t>
      </w:r>
      <w:r w:rsidR="006E0EE7">
        <w:rPr>
          <w:rFonts w:ascii="Calibri" w:hAnsi="Calibri"/>
          <w:sz w:val="22"/>
          <w:szCs w:val="22"/>
        </w:rPr>
        <w:t>n of Complex Biological Systems</w:t>
      </w:r>
      <w:r w:rsidRPr="00495133">
        <w:rPr>
          <w:rFonts w:ascii="Calibri" w:hAnsi="Calibri"/>
          <w:sz w:val="22"/>
          <w:szCs w:val="22"/>
        </w:rPr>
        <w:t>, in Proc. of the 37</w:t>
      </w:r>
      <w:r w:rsidRPr="00495133">
        <w:rPr>
          <w:rFonts w:ascii="Calibri" w:hAnsi="Calibri"/>
          <w:sz w:val="22"/>
          <w:szCs w:val="22"/>
          <w:vertAlign w:val="superscript"/>
        </w:rPr>
        <w:t>th</w:t>
      </w:r>
      <w:r w:rsidRPr="00495133">
        <w:rPr>
          <w:rFonts w:ascii="Calibri" w:hAnsi="Calibri"/>
          <w:sz w:val="22"/>
          <w:szCs w:val="22"/>
        </w:rPr>
        <w:t xml:space="preserve"> Int. Convention </w:t>
      </w:r>
      <w:proofErr w:type="spellStart"/>
      <w:r w:rsidRPr="00495133">
        <w:rPr>
          <w:rFonts w:ascii="Calibri" w:hAnsi="Calibri"/>
          <w:sz w:val="22"/>
          <w:szCs w:val="22"/>
        </w:rPr>
        <w:t>Mipro</w:t>
      </w:r>
      <w:proofErr w:type="spellEnd"/>
      <w:r w:rsidRPr="00495133">
        <w:rPr>
          <w:rFonts w:ascii="Calibri" w:hAnsi="Calibri"/>
          <w:sz w:val="22"/>
          <w:szCs w:val="22"/>
        </w:rPr>
        <w:t xml:space="preserve">, May 26 – 30, 2014 </w:t>
      </w:r>
      <w:proofErr w:type="spellStart"/>
      <w:r w:rsidRPr="00495133">
        <w:rPr>
          <w:rFonts w:ascii="Calibri" w:hAnsi="Calibri"/>
          <w:sz w:val="22"/>
          <w:szCs w:val="22"/>
        </w:rPr>
        <w:t>Opatija</w:t>
      </w:r>
      <w:proofErr w:type="spellEnd"/>
      <w:r w:rsidRPr="00495133">
        <w:rPr>
          <w:rFonts w:ascii="Calibri" w:hAnsi="Calibri"/>
          <w:sz w:val="22"/>
          <w:szCs w:val="22"/>
        </w:rPr>
        <w:t>, Croatia.</w:t>
      </w:r>
    </w:p>
    <w:p w:rsidR="001A5BBD" w:rsidRDefault="001A5BBD" w:rsidP="001A5BBD">
      <w:pPr>
        <w:jc w:val="both"/>
        <w:rPr>
          <w:rFonts w:ascii="Calibri" w:hAnsi="Calibri"/>
          <w:sz w:val="22"/>
          <w:szCs w:val="22"/>
        </w:rPr>
      </w:pPr>
    </w:p>
    <w:p w:rsidR="001A5BBD" w:rsidRDefault="001A5BBD" w:rsidP="001A5BBD">
      <w:pPr>
        <w:jc w:val="both"/>
        <w:rPr>
          <w:rFonts w:ascii="Calibri" w:hAnsi="Calibri"/>
          <w:sz w:val="22"/>
          <w:szCs w:val="22"/>
        </w:rPr>
      </w:pPr>
      <w:r w:rsidRPr="00495133">
        <w:rPr>
          <w:rFonts w:ascii="Calibri" w:hAnsi="Calibri"/>
          <w:sz w:val="22"/>
          <w:szCs w:val="22"/>
        </w:rPr>
        <w:t>D</w:t>
      </w:r>
      <w:r w:rsidR="006E0EE7">
        <w:rPr>
          <w:rFonts w:ascii="Calibri" w:hAnsi="Calibri"/>
          <w:sz w:val="22"/>
          <w:szCs w:val="22"/>
        </w:rPr>
        <w:t xml:space="preserve">. </w:t>
      </w:r>
      <w:proofErr w:type="spellStart"/>
      <w:r w:rsidR="006E0EE7">
        <w:rPr>
          <w:rFonts w:ascii="Calibri" w:hAnsi="Calibri"/>
          <w:sz w:val="22"/>
          <w:szCs w:val="22"/>
        </w:rPr>
        <w:t>Tomic</w:t>
      </w:r>
      <w:proofErr w:type="spellEnd"/>
      <w:r w:rsidR="006E0EE7">
        <w:rPr>
          <w:rFonts w:ascii="Calibri" w:hAnsi="Calibri"/>
          <w:sz w:val="22"/>
          <w:szCs w:val="22"/>
        </w:rPr>
        <w:t xml:space="preserve">, D. </w:t>
      </w:r>
      <w:proofErr w:type="spellStart"/>
      <w:r w:rsidR="006E0EE7">
        <w:rPr>
          <w:rFonts w:ascii="Calibri" w:hAnsi="Calibri"/>
          <w:sz w:val="22"/>
          <w:szCs w:val="22"/>
        </w:rPr>
        <w:t>Ogrizovic</w:t>
      </w:r>
      <w:proofErr w:type="spellEnd"/>
      <w:r w:rsidR="006E0EE7">
        <w:rPr>
          <w:rFonts w:ascii="Calibri" w:hAnsi="Calibri"/>
          <w:sz w:val="22"/>
          <w:szCs w:val="22"/>
        </w:rPr>
        <w:t xml:space="preserve">, Z. Car, </w:t>
      </w:r>
      <w:r w:rsidRPr="00495133">
        <w:rPr>
          <w:rFonts w:ascii="Calibri" w:hAnsi="Calibri"/>
          <w:sz w:val="22"/>
          <w:szCs w:val="22"/>
        </w:rPr>
        <w:t>Cloud Sys</w:t>
      </w:r>
      <w:r w:rsidR="006E0EE7">
        <w:rPr>
          <w:rFonts w:ascii="Calibri" w:hAnsi="Calibri"/>
          <w:sz w:val="22"/>
          <w:szCs w:val="22"/>
        </w:rPr>
        <w:t>tems for HPC: Oxymoron or Realm</w:t>
      </w:r>
      <w:r w:rsidRPr="00495133">
        <w:rPr>
          <w:rFonts w:ascii="Calibri" w:hAnsi="Calibri"/>
          <w:sz w:val="22"/>
          <w:szCs w:val="22"/>
        </w:rPr>
        <w:t xml:space="preserve">, </w:t>
      </w:r>
      <w:proofErr w:type="spellStart"/>
      <w:r w:rsidRPr="00495133">
        <w:rPr>
          <w:rFonts w:ascii="Calibri" w:hAnsi="Calibri"/>
          <w:sz w:val="22"/>
          <w:szCs w:val="22"/>
        </w:rPr>
        <w:t>Tehnički</w:t>
      </w:r>
      <w:proofErr w:type="spellEnd"/>
      <w:r w:rsidRPr="00495133">
        <w:rPr>
          <w:rFonts w:ascii="Calibri" w:hAnsi="Calibri"/>
          <w:sz w:val="22"/>
          <w:szCs w:val="22"/>
        </w:rPr>
        <w:t xml:space="preserve"> </w:t>
      </w:r>
      <w:proofErr w:type="spellStart"/>
      <w:r w:rsidRPr="00495133">
        <w:rPr>
          <w:rFonts w:ascii="Calibri" w:hAnsi="Calibri"/>
          <w:sz w:val="22"/>
          <w:szCs w:val="22"/>
        </w:rPr>
        <w:t>Vjesnik</w:t>
      </w:r>
      <w:proofErr w:type="spellEnd"/>
      <w:r w:rsidRPr="00495133">
        <w:rPr>
          <w:rFonts w:ascii="Calibri" w:hAnsi="Calibri"/>
          <w:sz w:val="22"/>
          <w:szCs w:val="22"/>
        </w:rPr>
        <w:t xml:space="preserve">-Technical Gazette (1330-3651) </w:t>
      </w:r>
      <w:r w:rsidRPr="00495133">
        <w:rPr>
          <w:rFonts w:ascii="Calibri" w:hAnsi="Calibri"/>
          <w:bCs/>
          <w:sz w:val="22"/>
          <w:szCs w:val="22"/>
        </w:rPr>
        <w:t>20</w:t>
      </w:r>
      <w:r w:rsidRPr="00495133">
        <w:rPr>
          <w:rFonts w:ascii="Calibri" w:hAnsi="Calibri"/>
          <w:sz w:val="22"/>
          <w:szCs w:val="22"/>
        </w:rPr>
        <w:t xml:space="preserve"> (2013), 1; 177</w:t>
      </w:r>
      <w:r w:rsidRPr="00495133">
        <w:rPr>
          <w:rFonts w:ascii="Calibri" w:hAnsi="Calibri"/>
          <w:bCs/>
          <w:sz w:val="22"/>
          <w:szCs w:val="22"/>
        </w:rPr>
        <w:t>-</w:t>
      </w:r>
      <w:r w:rsidRPr="00495133">
        <w:rPr>
          <w:rFonts w:ascii="Calibri" w:hAnsi="Calibri"/>
          <w:sz w:val="22"/>
          <w:szCs w:val="22"/>
        </w:rPr>
        <w:t>182</w:t>
      </w:r>
    </w:p>
    <w:p w:rsidR="001A5BBD" w:rsidRDefault="001A5BBD" w:rsidP="001A5BBD">
      <w:pPr>
        <w:jc w:val="both"/>
        <w:rPr>
          <w:rFonts w:ascii="Calibri" w:hAnsi="Calibri"/>
          <w:sz w:val="22"/>
          <w:szCs w:val="22"/>
        </w:rPr>
      </w:pPr>
    </w:p>
    <w:p w:rsidR="001A5BBD" w:rsidRPr="00632D4E" w:rsidRDefault="001A5BBD" w:rsidP="001A5BBD">
      <w:pPr>
        <w:jc w:val="both"/>
        <w:rPr>
          <w:rFonts w:ascii="Calibri" w:hAnsi="Calibri"/>
          <w:sz w:val="22"/>
          <w:szCs w:val="22"/>
        </w:rPr>
      </w:pPr>
      <w:r w:rsidRPr="00632D4E">
        <w:rPr>
          <w:rFonts w:ascii="Calibri" w:hAnsi="Calibri"/>
          <w:sz w:val="22"/>
          <w:szCs w:val="22"/>
        </w:rPr>
        <w:t xml:space="preserve">D. </w:t>
      </w:r>
      <w:proofErr w:type="spellStart"/>
      <w:r w:rsidRPr="00632D4E">
        <w:rPr>
          <w:rFonts w:ascii="Calibri" w:hAnsi="Calibri"/>
          <w:sz w:val="22"/>
          <w:szCs w:val="22"/>
        </w:rPr>
        <w:t>Tomic</w:t>
      </w:r>
      <w:proofErr w:type="spellEnd"/>
      <w:r w:rsidRPr="00632D4E">
        <w:rPr>
          <w:rFonts w:ascii="Calibri" w:hAnsi="Calibri"/>
          <w:sz w:val="22"/>
          <w:szCs w:val="22"/>
          <w:lang w:val="hr-HR"/>
        </w:rPr>
        <w:t xml:space="preserve">, </w:t>
      </w:r>
      <w:proofErr w:type="spellStart"/>
      <w:r w:rsidRPr="00632D4E">
        <w:rPr>
          <w:rFonts w:ascii="Calibri" w:hAnsi="Calibri"/>
          <w:sz w:val="22"/>
          <w:szCs w:val="22"/>
          <w:lang w:val="hr-HR"/>
        </w:rPr>
        <w:t>Spectral</w:t>
      </w:r>
      <w:proofErr w:type="spellEnd"/>
      <w:r w:rsidRPr="00632D4E">
        <w:rPr>
          <w:rFonts w:ascii="Calibri" w:hAnsi="Calibri"/>
          <w:sz w:val="22"/>
          <w:szCs w:val="22"/>
          <w:lang w:val="hr-HR"/>
        </w:rPr>
        <w:t xml:space="preserve"> </w:t>
      </w:r>
      <w:proofErr w:type="spellStart"/>
      <w:r w:rsidRPr="00632D4E">
        <w:rPr>
          <w:rFonts w:ascii="Calibri" w:hAnsi="Calibri"/>
          <w:sz w:val="22"/>
          <w:szCs w:val="22"/>
          <w:lang w:val="hr-HR"/>
        </w:rPr>
        <w:t>performance</w:t>
      </w:r>
      <w:proofErr w:type="spellEnd"/>
      <w:r w:rsidRPr="00632D4E">
        <w:rPr>
          <w:rFonts w:ascii="Calibri" w:hAnsi="Calibri"/>
          <w:sz w:val="22"/>
          <w:szCs w:val="22"/>
          <w:lang w:val="hr-HR"/>
        </w:rPr>
        <w:t xml:space="preserve"> </w:t>
      </w:r>
      <w:proofErr w:type="spellStart"/>
      <w:r w:rsidRPr="00632D4E">
        <w:rPr>
          <w:rFonts w:ascii="Calibri" w:hAnsi="Calibri"/>
          <w:sz w:val="22"/>
          <w:szCs w:val="22"/>
          <w:lang w:val="hr-HR"/>
        </w:rPr>
        <w:t>analysis</w:t>
      </w:r>
      <w:proofErr w:type="spellEnd"/>
      <w:r w:rsidRPr="00632D4E">
        <w:rPr>
          <w:rFonts w:ascii="Calibri" w:hAnsi="Calibri"/>
          <w:sz w:val="22"/>
          <w:szCs w:val="22"/>
          <w:lang w:val="hr-HR"/>
        </w:rPr>
        <w:t xml:space="preserve"> </w:t>
      </w:r>
      <w:proofErr w:type="spellStart"/>
      <w:r w:rsidRPr="00632D4E">
        <w:rPr>
          <w:rFonts w:ascii="Calibri" w:hAnsi="Calibri"/>
          <w:sz w:val="22"/>
          <w:szCs w:val="22"/>
          <w:lang w:val="hr-HR"/>
        </w:rPr>
        <w:t>of</w:t>
      </w:r>
      <w:proofErr w:type="spellEnd"/>
      <w:r w:rsidRPr="00632D4E">
        <w:rPr>
          <w:rFonts w:ascii="Calibri" w:hAnsi="Calibri"/>
          <w:sz w:val="22"/>
          <w:szCs w:val="22"/>
          <w:lang w:val="hr-HR"/>
        </w:rPr>
        <w:t xml:space="preserve"> </w:t>
      </w:r>
      <w:proofErr w:type="spellStart"/>
      <w:r w:rsidRPr="00632D4E">
        <w:rPr>
          <w:rFonts w:ascii="Calibri" w:hAnsi="Calibri"/>
          <w:sz w:val="22"/>
          <w:szCs w:val="22"/>
          <w:lang w:val="hr-HR"/>
        </w:rPr>
        <w:t>parallel</w:t>
      </w:r>
      <w:proofErr w:type="spellEnd"/>
      <w:r w:rsidRPr="00632D4E">
        <w:rPr>
          <w:rFonts w:ascii="Calibri" w:hAnsi="Calibri"/>
          <w:sz w:val="22"/>
          <w:szCs w:val="22"/>
          <w:lang w:val="hr-HR"/>
        </w:rPr>
        <w:t xml:space="preserve"> </w:t>
      </w:r>
      <w:proofErr w:type="spellStart"/>
      <w:r w:rsidRPr="00632D4E">
        <w:rPr>
          <w:rFonts w:ascii="Calibri" w:hAnsi="Calibri"/>
          <w:sz w:val="22"/>
          <w:szCs w:val="22"/>
          <w:lang w:val="hr-HR"/>
        </w:rPr>
        <w:t>processing</w:t>
      </w:r>
      <w:proofErr w:type="spellEnd"/>
      <w:r w:rsidRPr="00632D4E">
        <w:rPr>
          <w:rFonts w:ascii="Calibri" w:hAnsi="Calibri"/>
          <w:sz w:val="22"/>
          <w:szCs w:val="22"/>
          <w:lang w:val="hr-HR"/>
        </w:rPr>
        <w:t xml:space="preserve"> s</w:t>
      </w:r>
      <w:proofErr w:type="spellStart"/>
      <w:r w:rsidRPr="00632D4E">
        <w:rPr>
          <w:rFonts w:ascii="Calibri" w:hAnsi="Calibri"/>
          <w:sz w:val="22"/>
          <w:szCs w:val="22"/>
        </w:rPr>
        <w:t>ystems</w:t>
      </w:r>
      <w:proofErr w:type="spellEnd"/>
      <w:r w:rsidRPr="00632D4E">
        <w:rPr>
          <w:rFonts w:ascii="Calibri" w:hAnsi="Calibri"/>
          <w:sz w:val="22"/>
          <w:szCs w:val="22"/>
        </w:rPr>
        <w:t xml:space="preserve">, In Journal Chaos, </w:t>
      </w:r>
      <w:proofErr w:type="spellStart"/>
      <w:r w:rsidRPr="00632D4E">
        <w:rPr>
          <w:rFonts w:ascii="Calibri" w:hAnsi="Calibri"/>
          <w:sz w:val="22"/>
          <w:szCs w:val="22"/>
        </w:rPr>
        <w:t>Solitons</w:t>
      </w:r>
      <w:proofErr w:type="spellEnd"/>
      <w:r w:rsidRPr="00632D4E">
        <w:rPr>
          <w:rFonts w:ascii="Calibri" w:hAnsi="Calibri"/>
          <w:sz w:val="22"/>
          <w:szCs w:val="22"/>
        </w:rPr>
        <w:t xml:space="preserve"> &amp; Fractals, 13</w:t>
      </w:r>
      <w:proofErr w:type="gramStart"/>
      <w:r w:rsidRPr="00632D4E">
        <w:rPr>
          <w:rFonts w:ascii="Calibri" w:hAnsi="Calibri"/>
          <w:sz w:val="22"/>
          <w:szCs w:val="22"/>
        </w:rPr>
        <w:t>,(</w:t>
      </w:r>
      <w:proofErr w:type="gramEnd"/>
      <w:r w:rsidRPr="00632D4E">
        <w:rPr>
          <w:rFonts w:ascii="Calibri" w:hAnsi="Calibri"/>
          <w:sz w:val="22"/>
          <w:szCs w:val="22"/>
        </w:rPr>
        <w:t>1): 25-38, Jan., 2002, Elsevier Publishing.</w:t>
      </w:r>
    </w:p>
    <w:p w:rsidR="001A5BBD" w:rsidRPr="00495133" w:rsidRDefault="001A5BBD" w:rsidP="001A5BBD">
      <w:pPr>
        <w:jc w:val="both"/>
        <w:rPr>
          <w:rFonts w:ascii="Calibri" w:hAnsi="Calibri"/>
          <w:sz w:val="22"/>
          <w:szCs w:val="22"/>
        </w:rPr>
      </w:pPr>
    </w:p>
    <w:p w:rsidR="00096714" w:rsidRDefault="00096714" w:rsidP="00543E1E">
      <w:pPr>
        <w:tabs>
          <w:tab w:val="right" w:pos="9360"/>
        </w:tabs>
        <w:spacing w:after="240"/>
        <w:ind w:left="357"/>
        <w:jc w:val="both"/>
        <w:rPr>
          <w:rFonts w:ascii="Arial" w:hAnsi="Arial" w:cs="Arial"/>
        </w:rPr>
      </w:pPr>
    </w:p>
    <w:p w:rsidR="00B43A57" w:rsidRPr="003C1D83" w:rsidRDefault="00B43A57" w:rsidP="00543E1E">
      <w:pPr>
        <w:tabs>
          <w:tab w:val="right" w:pos="9360"/>
        </w:tabs>
        <w:spacing w:after="240"/>
        <w:ind w:left="357"/>
        <w:jc w:val="both"/>
        <w:rPr>
          <w:rFonts w:ascii="Arial" w:hAnsi="Arial" w:cs="Arial"/>
        </w:rPr>
      </w:pPr>
      <w:r>
        <w:rPr>
          <w:rFonts w:ascii="Arial" w:hAnsi="Arial" w:cs="Arial"/>
        </w:rPr>
        <w:t xml:space="preserve"> </w:t>
      </w:r>
    </w:p>
    <w:sectPr w:rsidR="00B43A57" w:rsidRPr="003C1D83" w:rsidSect="00727CAA">
      <w:type w:val="continuous"/>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B51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48344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ACF69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D563E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0E4F25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30846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33917F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1F3D2D8B"/>
    <w:multiLevelType w:val="hybridMultilevel"/>
    <w:tmpl w:val="FA8ED7C8"/>
    <w:lvl w:ilvl="0" w:tplc="F9B07864">
      <w:numFmt w:val="bullet"/>
      <w:lvlText w:val="-"/>
      <w:lvlJc w:val="left"/>
      <w:pPr>
        <w:ind w:left="4095" w:hanging="360"/>
      </w:pPr>
      <w:rPr>
        <w:rFonts w:ascii="Arial" w:eastAsia="Times New Roman" w:hAnsi="Arial" w:cs="Arial" w:hint="default"/>
      </w:rPr>
    </w:lvl>
    <w:lvl w:ilvl="1" w:tplc="04090003" w:tentative="1">
      <w:start w:val="1"/>
      <w:numFmt w:val="bullet"/>
      <w:lvlText w:val="o"/>
      <w:lvlJc w:val="left"/>
      <w:pPr>
        <w:ind w:left="4815" w:hanging="360"/>
      </w:pPr>
      <w:rPr>
        <w:rFonts w:ascii="Courier New" w:hAnsi="Courier New" w:cs="Courier New" w:hint="default"/>
      </w:rPr>
    </w:lvl>
    <w:lvl w:ilvl="2" w:tplc="04090005" w:tentative="1">
      <w:start w:val="1"/>
      <w:numFmt w:val="bullet"/>
      <w:lvlText w:val=""/>
      <w:lvlJc w:val="left"/>
      <w:pPr>
        <w:ind w:left="5535" w:hanging="360"/>
      </w:pPr>
      <w:rPr>
        <w:rFonts w:ascii="Wingdings" w:hAnsi="Wingdings" w:hint="default"/>
      </w:rPr>
    </w:lvl>
    <w:lvl w:ilvl="3" w:tplc="04090001" w:tentative="1">
      <w:start w:val="1"/>
      <w:numFmt w:val="bullet"/>
      <w:lvlText w:val=""/>
      <w:lvlJc w:val="left"/>
      <w:pPr>
        <w:ind w:left="6255" w:hanging="360"/>
      </w:pPr>
      <w:rPr>
        <w:rFonts w:ascii="Symbol" w:hAnsi="Symbol" w:hint="default"/>
      </w:rPr>
    </w:lvl>
    <w:lvl w:ilvl="4" w:tplc="04090003" w:tentative="1">
      <w:start w:val="1"/>
      <w:numFmt w:val="bullet"/>
      <w:lvlText w:val="o"/>
      <w:lvlJc w:val="left"/>
      <w:pPr>
        <w:ind w:left="6975" w:hanging="360"/>
      </w:pPr>
      <w:rPr>
        <w:rFonts w:ascii="Courier New" w:hAnsi="Courier New" w:cs="Courier New" w:hint="default"/>
      </w:rPr>
    </w:lvl>
    <w:lvl w:ilvl="5" w:tplc="04090005" w:tentative="1">
      <w:start w:val="1"/>
      <w:numFmt w:val="bullet"/>
      <w:lvlText w:val=""/>
      <w:lvlJc w:val="left"/>
      <w:pPr>
        <w:ind w:left="7695" w:hanging="360"/>
      </w:pPr>
      <w:rPr>
        <w:rFonts w:ascii="Wingdings" w:hAnsi="Wingdings" w:hint="default"/>
      </w:rPr>
    </w:lvl>
    <w:lvl w:ilvl="6" w:tplc="04090001" w:tentative="1">
      <w:start w:val="1"/>
      <w:numFmt w:val="bullet"/>
      <w:lvlText w:val=""/>
      <w:lvlJc w:val="left"/>
      <w:pPr>
        <w:ind w:left="8415" w:hanging="360"/>
      </w:pPr>
      <w:rPr>
        <w:rFonts w:ascii="Symbol" w:hAnsi="Symbol" w:hint="default"/>
      </w:rPr>
    </w:lvl>
    <w:lvl w:ilvl="7" w:tplc="04090003" w:tentative="1">
      <w:start w:val="1"/>
      <w:numFmt w:val="bullet"/>
      <w:lvlText w:val="o"/>
      <w:lvlJc w:val="left"/>
      <w:pPr>
        <w:ind w:left="9135" w:hanging="360"/>
      </w:pPr>
      <w:rPr>
        <w:rFonts w:ascii="Courier New" w:hAnsi="Courier New" w:cs="Courier New" w:hint="default"/>
      </w:rPr>
    </w:lvl>
    <w:lvl w:ilvl="8" w:tplc="04090005" w:tentative="1">
      <w:start w:val="1"/>
      <w:numFmt w:val="bullet"/>
      <w:lvlText w:val=""/>
      <w:lvlJc w:val="left"/>
      <w:pPr>
        <w:ind w:left="9855" w:hanging="360"/>
      </w:pPr>
      <w:rPr>
        <w:rFonts w:ascii="Wingdings" w:hAnsi="Wingdings" w:hint="default"/>
      </w:rPr>
    </w:lvl>
  </w:abstractNum>
  <w:abstractNum w:abstractNumId="8">
    <w:nsid w:val="2AB22E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2AC33C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2B1624A7"/>
    <w:multiLevelType w:val="hybridMultilevel"/>
    <w:tmpl w:val="8350F476"/>
    <w:lvl w:ilvl="0" w:tplc="041A0001">
      <w:start w:val="1"/>
      <w:numFmt w:val="bullet"/>
      <w:lvlText w:val=""/>
      <w:lvlJc w:val="left"/>
      <w:pPr>
        <w:ind w:left="1077" w:hanging="360"/>
      </w:pPr>
      <w:rPr>
        <w:rFonts w:ascii="Symbol" w:hAnsi="Symbol" w:hint="default"/>
      </w:rPr>
    </w:lvl>
    <w:lvl w:ilvl="1" w:tplc="041A0003" w:tentative="1">
      <w:start w:val="1"/>
      <w:numFmt w:val="bullet"/>
      <w:lvlText w:val="o"/>
      <w:lvlJc w:val="left"/>
      <w:pPr>
        <w:ind w:left="1797" w:hanging="360"/>
      </w:pPr>
      <w:rPr>
        <w:rFonts w:ascii="Courier New" w:hAnsi="Courier New" w:cs="Courier New" w:hint="default"/>
      </w:rPr>
    </w:lvl>
    <w:lvl w:ilvl="2" w:tplc="041A0005" w:tentative="1">
      <w:start w:val="1"/>
      <w:numFmt w:val="bullet"/>
      <w:lvlText w:val=""/>
      <w:lvlJc w:val="left"/>
      <w:pPr>
        <w:ind w:left="2517" w:hanging="360"/>
      </w:pPr>
      <w:rPr>
        <w:rFonts w:ascii="Wingdings" w:hAnsi="Wingdings" w:hint="default"/>
      </w:rPr>
    </w:lvl>
    <w:lvl w:ilvl="3" w:tplc="041A0001" w:tentative="1">
      <w:start w:val="1"/>
      <w:numFmt w:val="bullet"/>
      <w:lvlText w:val=""/>
      <w:lvlJc w:val="left"/>
      <w:pPr>
        <w:ind w:left="3237" w:hanging="360"/>
      </w:pPr>
      <w:rPr>
        <w:rFonts w:ascii="Symbol" w:hAnsi="Symbol" w:hint="default"/>
      </w:rPr>
    </w:lvl>
    <w:lvl w:ilvl="4" w:tplc="041A0003" w:tentative="1">
      <w:start w:val="1"/>
      <w:numFmt w:val="bullet"/>
      <w:lvlText w:val="o"/>
      <w:lvlJc w:val="left"/>
      <w:pPr>
        <w:ind w:left="3957" w:hanging="360"/>
      </w:pPr>
      <w:rPr>
        <w:rFonts w:ascii="Courier New" w:hAnsi="Courier New" w:cs="Courier New" w:hint="default"/>
      </w:rPr>
    </w:lvl>
    <w:lvl w:ilvl="5" w:tplc="041A0005" w:tentative="1">
      <w:start w:val="1"/>
      <w:numFmt w:val="bullet"/>
      <w:lvlText w:val=""/>
      <w:lvlJc w:val="left"/>
      <w:pPr>
        <w:ind w:left="4677" w:hanging="360"/>
      </w:pPr>
      <w:rPr>
        <w:rFonts w:ascii="Wingdings" w:hAnsi="Wingdings" w:hint="default"/>
      </w:rPr>
    </w:lvl>
    <w:lvl w:ilvl="6" w:tplc="041A0001" w:tentative="1">
      <w:start w:val="1"/>
      <w:numFmt w:val="bullet"/>
      <w:lvlText w:val=""/>
      <w:lvlJc w:val="left"/>
      <w:pPr>
        <w:ind w:left="5397" w:hanging="360"/>
      </w:pPr>
      <w:rPr>
        <w:rFonts w:ascii="Symbol" w:hAnsi="Symbol" w:hint="default"/>
      </w:rPr>
    </w:lvl>
    <w:lvl w:ilvl="7" w:tplc="041A0003" w:tentative="1">
      <w:start w:val="1"/>
      <w:numFmt w:val="bullet"/>
      <w:lvlText w:val="o"/>
      <w:lvlJc w:val="left"/>
      <w:pPr>
        <w:ind w:left="6117" w:hanging="360"/>
      </w:pPr>
      <w:rPr>
        <w:rFonts w:ascii="Courier New" w:hAnsi="Courier New" w:cs="Courier New" w:hint="default"/>
      </w:rPr>
    </w:lvl>
    <w:lvl w:ilvl="8" w:tplc="041A0005" w:tentative="1">
      <w:start w:val="1"/>
      <w:numFmt w:val="bullet"/>
      <w:lvlText w:val=""/>
      <w:lvlJc w:val="left"/>
      <w:pPr>
        <w:ind w:left="6837" w:hanging="360"/>
      </w:pPr>
      <w:rPr>
        <w:rFonts w:ascii="Wingdings" w:hAnsi="Wingdings" w:hint="default"/>
      </w:rPr>
    </w:lvl>
  </w:abstractNum>
  <w:abstractNum w:abstractNumId="11">
    <w:nsid w:val="2FD36004"/>
    <w:multiLevelType w:val="hybridMultilevel"/>
    <w:tmpl w:val="A3C09412"/>
    <w:lvl w:ilvl="0" w:tplc="57105796">
      <w:numFmt w:val="bullet"/>
      <w:lvlText w:val="-"/>
      <w:lvlJc w:val="left"/>
      <w:pPr>
        <w:ind w:left="3960" w:hanging="360"/>
      </w:pPr>
      <w:rPr>
        <w:rFonts w:ascii="Arial" w:eastAsia="Times New Roman" w:hAnsi="Arial" w:cs="Aria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2">
    <w:nsid w:val="32D25A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82C0D5D"/>
    <w:multiLevelType w:val="hybridMultilevel"/>
    <w:tmpl w:val="023AEE66"/>
    <w:lvl w:ilvl="0" w:tplc="28E2A950">
      <w:numFmt w:val="bullet"/>
      <w:lvlText w:val="-"/>
      <w:lvlJc w:val="left"/>
      <w:pPr>
        <w:ind w:left="4035" w:hanging="360"/>
      </w:pPr>
      <w:rPr>
        <w:rFonts w:ascii="Arial" w:eastAsia="Times New Roman" w:hAnsi="Arial" w:cs="Arial" w:hint="default"/>
      </w:rPr>
    </w:lvl>
    <w:lvl w:ilvl="1" w:tplc="04090003" w:tentative="1">
      <w:start w:val="1"/>
      <w:numFmt w:val="bullet"/>
      <w:lvlText w:val="o"/>
      <w:lvlJc w:val="left"/>
      <w:pPr>
        <w:ind w:left="4755" w:hanging="360"/>
      </w:pPr>
      <w:rPr>
        <w:rFonts w:ascii="Courier New" w:hAnsi="Courier New" w:cs="Courier New" w:hint="default"/>
      </w:rPr>
    </w:lvl>
    <w:lvl w:ilvl="2" w:tplc="04090005" w:tentative="1">
      <w:start w:val="1"/>
      <w:numFmt w:val="bullet"/>
      <w:lvlText w:val=""/>
      <w:lvlJc w:val="left"/>
      <w:pPr>
        <w:ind w:left="5475" w:hanging="360"/>
      </w:pPr>
      <w:rPr>
        <w:rFonts w:ascii="Wingdings" w:hAnsi="Wingdings" w:hint="default"/>
      </w:rPr>
    </w:lvl>
    <w:lvl w:ilvl="3" w:tplc="04090001" w:tentative="1">
      <w:start w:val="1"/>
      <w:numFmt w:val="bullet"/>
      <w:lvlText w:val=""/>
      <w:lvlJc w:val="left"/>
      <w:pPr>
        <w:ind w:left="6195" w:hanging="360"/>
      </w:pPr>
      <w:rPr>
        <w:rFonts w:ascii="Symbol" w:hAnsi="Symbol" w:hint="default"/>
      </w:rPr>
    </w:lvl>
    <w:lvl w:ilvl="4" w:tplc="04090003" w:tentative="1">
      <w:start w:val="1"/>
      <w:numFmt w:val="bullet"/>
      <w:lvlText w:val="o"/>
      <w:lvlJc w:val="left"/>
      <w:pPr>
        <w:ind w:left="6915" w:hanging="360"/>
      </w:pPr>
      <w:rPr>
        <w:rFonts w:ascii="Courier New" w:hAnsi="Courier New" w:cs="Courier New" w:hint="default"/>
      </w:rPr>
    </w:lvl>
    <w:lvl w:ilvl="5" w:tplc="04090005" w:tentative="1">
      <w:start w:val="1"/>
      <w:numFmt w:val="bullet"/>
      <w:lvlText w:val=""/>
      <w:lvlJc w:val="left"/>
      <w:pPr>
        <w:ind w:left="7635" w:hanging="360"/>
      </w:pPr>
      <w:rPr>
        <w:rFonts w:ascii="Wingdings" w:hAnsi="Wingdings" w:hint="default"/>
      </w:rPr>
    </w:lvl>
    <w:lvl w:ilvl="6" w:tplc="04090001" w:tentative="1">
      <w:start w:val="1"/>
      <w:numFmt w:val="bullet"/>
      <w:lvlText w:val=""/>
      <w:lvlJc w:val="left"/>
      <w:pPr>
        <w:ind w:left="8355" w:hanging="360"/>
      </w:pPr>
      <w:rPr>
        <w:rFonts w:ascii="Symbol" w:hAnsi="Symbol" w:hint="default"/>
      </w:rPr>
    </w:lvl>
    <w:lvl w:ilvl="7" w:tplc="04090003" w:tentative="1">
      <w:start w:val="1"/>
      <w:numFmt w:val="bullet"/>
      <w:lvlText w:val="o"/>
      <w:lvlJc w:val="left"/>
      <w:pPr>
        <w:ind w:left="9075" w:hanging="360"/>
      </w:pPr>
      <w:rPr>
        <w:rFonts w:ascii="Courier New" w:hAnsi="Courier New" w:cs="Courier New" w:hint="default"/>
      </w:rPr>
    </w:lvl>
    <w:lvl w:ilvl="8" w:tplc="04090005" w:tentative="1">
      <w:start w:val="1"/>
      <w:numFmt w:val="bullet"/>
      <w:lvlText w:val=""/>
      <w:lvlJc w:val="left"/>
      <w:pPr>
        <w:ind w:left="9795" w:hanging="360"/>
      </w:pPr>
      <w:rPr>
        <w:rFonts w:ascii="Wingdings" w:hAnsi="Wingdings" w:hint="default"/>
      </w:rPr>
    </w:lvl>
  </w:abstractNum>
  <w:abstractNum w:abstractNumId="14">
    <w:nsid w:val="5395497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41321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BBD2D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61C213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A405BC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D9945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76F022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7DB54D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7EC5231A"/>
    <w:multiLevelType w:val="hybridMultilevel"/>
    <w:tmpl w:val="9A6476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8"/>
  </w:num>
  <w:num w:numId="5">
    <w:abstractNumId w:val="5"/>
  </w:num>
  <w:num w:numId="6">
    <w:abstractNumId w:val="15"/>
  </w:num>
  <w:num w:numId="7">
    <w:abstractNumId w:val="6"/>
  </w:num>
  <w:num w:numId="8">
    <w:abstractNumId w:val="1"/>
  </w:num>
  <w:num w:numId="9">
    <w:abstractNumId w:val="12"/>
  </w:num>
  <w:num w:numId="10">
    <w:abstractNumId w:val="3"/>
  </w:num>
  <w:num w:numId="11">
    <w:abstractNumId w:val="14"/>
  </w:num>
  <w:num w:numId="12">
    <w:abstractNumId w:val="2"/>
  </w:num>
  <w:num w:numId="13">
    <w:abstractNumId w:val="21"/>
  </w:num>
  <w:num w:numId="14">
    <w:abstractNumId w:val="18"/>
  </w:num>
  <w:num w:numId="15">
    <w:abstractNumId w:val="20"/>
  </w:num>
  <w:num w:numId="16">
    <w:abstractNumId w:val="19"/>
  </w:num>
  <w:num w:numId="17">
    <w:abstractNumId w:val="17"/>
  </w:num>
  <w:num w:numId="18">
    <w:abstractNumId w:val="16"/>
  </w:num>
  <w:num w:numId="19">
    <w:abstractNumId w:val="7"/>
  </w:num>
  <w:num w:numId="20">
    <w:abstractNumId w:val="13"/>
  </w:num>
  <w:num w:numId="21">
    <w:abstractNumId w:val="11"/>
  </w:num>
  <w:num w:numId="22">
    <w:abstractNumId w:val="10"/>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098A"/>
    <w:rsid w:val="00013188"/>
    <w:rsid w:val="000779F3"/>
    <w:rsid w:val="00077B6D"/>
    <w:rsid w:val="00096714"/>
    <w:rsid w:val="000A7359"/>
    <w:rsid w:val="000C288A"/>
    <w:rsid w:val="00121EE3"/>
    <w:rsid w:val="00143BBF"/>
    <w:rsid w:val="00156B58"/>
    <w:rsid w:val="001571A6"/>
    <w:rsid w:val="00164E34"/>
    <w:rsid w:val="001A5BBD"/>
    <w:rsid w:val="001B2F81"/>
    <w:rsid w:val="00261F61"/>
    <w:rsid w:val="002977A0"/>
    <w:rsid w:val="002C6B14"/>
    <w:rsid w:val="002E6B9C"/>
    <w:rsid w:val="003C1D83"/>
    <w:rsid w:val="00413264"/>
    <w:rsid w:val="004545E4"/>
    <w:rsid w:val="004668CE"/>
    <w:rsid w:val="004915DC"/>
    <w:rsid w:val="00497F40"/>
    <w:rsid w:val="004C57A5"/>
    <w:rsid w:val="00543E1E"/>
    <w:rsid w:val="00592C04"/>
    <w:rsid w:val="00595937"/>
    <w:rsid w:val="005A6BCD"/>
    <w:rsid w:val="006114A7"/>
    <w:rsid w:val="00670D64"/>
    <w:rsid w:val="006A66DB"/>
    <w:rsid w:val="006C3FA8"/>
    <w:rsid w:val="006E0EE7"/>
    <w:rsid w:val="00713B85"/>
    <w:rsid w:val="00727CAA"/>
    <w:rsid w:val="00752C3B"/>
    <w:rsid w:val="007C7CBB"/>
    <w:rsid w:val="00883049"/>
    <w:rsid w:val="008D63C9"/>
    <w:rsid w:val="00907392"/>
    <w:rsid w:val="00932FEE"/>
    <w:rsid w:val="009D58DF"/>
    <w:rsid w:val="009F7505"/>
    <w:rsid w:val="00A22DC3"/>
    <w:rsid w:val="00A949CD"/>
    <w:rsid w:val="00AB1D88"/>
    <w:rsid w:val="00B04E41"/>
    <w:rsid w:val="00B32A0A"/>
    <w:rsid w:val="00B43A57"/>
    <w:rsid w:val="00BD1BF7"/>
    <w:rsid w:val="00C265F5"/>
    <w:rsid w:val="00C369EC"/>
    <w:rsid w:val="00CF098A"/>
    <w:rsid w:val="00D047B3"/>
    <w:rsid w:val="00D1484D"/>
    <w:rsid w:val="00DB502C"/>
    <w:rsid w:val="00DD5864"/>
    <w:rsid w:val="00EF5ABB"/>
    <w:rsid w:val="00F127E8"/>
    <w:rsid w:val="00F50DAF"/>
    <w:rsid w:val="00FC71DD"/>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CAA"/>
    <w:rPr>
      <w:rFonts w:ascii="Verdana" w:hAnsi="Verdana"/>
      <w:sz w:val="24"/>
      <w:lang w:val="en-US" w:eastAsia="en-US"/>
    </w:rPr>
  </w:style>
  <w:style w:type="paragraph" w:styleId="Heading1">
    <w:name w:val="heading 1"/>
    <w:basedOn w:val="Normal"/>
    <w:next w:val="Normal"/>
    <w:qFormat/>
    <w:rsid w:val="00727CAA"/>
    <w:pPr>
      <w:keepNext/>
      <w:tabs>
        <w:tab w:val="right" w:pos="8640"/>
      </w:tabs>
      <w:outlineLvl w:val="0"/>
    </w:pPr>
    <w:rPr>
      <w:b/>
    </w:rPr>
  </w:style>
  <w:style w:type="paragraph" w:styleId="Heading2">
    <w:name w:val="heading 2"/>
    <w:basedOn w:val="Normal"/>
    <w:next w:val="Normal"/>
    <w:qFormat/>
    <w:rsid w:val="00727CAA"/>
    <w:pPr>
      <w:keepNext/>
      <w:outlineLvl w:val="1"/>
    </w:pPr>
    <w:rPr>
      <w:b/>
      <w:color w:val="8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727CAA"/>
    <w:pPr>
      <w:tabs>
        <w:tab w:val="right" w:pos="9360"/>
      </w:tabs>
    </w:pPr>
    <w:rPr>
      <w:i/>
    </w:rPr>
  </w:style>
  <w:style w:type="character" w:styleId="Hyperlink">
    <w:name w:val="Hyperlink"/>
    <w:basedOn w:val="DefaultParagraphFont"/>
    <w:uiPriority w:val="99"/>
    <w:unhideWhenUsed/>
    <w:rsid w:val="00595937"/>
    <w:rPr>
      <w:color w:val="0000FF"/>
      <w:u w:val="single"/>
    </w:rPr>
  </w:style>
  <w:style w:type="character" w:styleId="Strong">
    <w:name w:val="Strong"/>
    <w:basedOn w:val="DefaultParagraphFont"/>
    <w:uiPriority w:val="22"/>
    <w:qFormat/>
    <w:rsid w:val="001A5BBD"/>
    <w:rPr>
      <w:b/>
      <w:bCs/>
    </w:rPr>
  </w:style>
</w:styles>
</file>

<file path=word/webSettings.xml><?xml version="1.0" encoding="utf-8"?>
<w:webSettings xmlns:r="http://schemas.openxmlformats.org/officeDocument/2006/relationships" xmlns:w="http://schemas.openxmlformats.org/wordprocessingml/2006/main">
  <w:divs>
    <w:div w:id="1377243576">
      <w:bodyDiv w:val="1"/>
      <w:marLeft w:val="0"/>
      <w:marRight w:val="0"/>
      <w:marTop w:val="0"/>
      <w:marBottom w:val="0"/>
      <w:divBdr>
        <w:top w:val="none" w:sz="0" w:space="0" w:color="auto"/>
        <w:left w:val="none" w:sz="0" w:space="0" w:color="auto"/>
        <w:bottom w:val="none" w:sz="0" w:space="0" w:color="auto"/>
        <w:right w:val="none" w:sz="0" w:space="0" w:color="auto"/>
      </w:divBdr>
      <w:divsChild>
        <w:div w:id="403261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8BD4A-0AB9-463B-8678-EC48AEF95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716</Words>
  <Characters>4083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Your Name</vt:lpstr>
    </vt:vector>
  </TitlesOfParts>
  <Company>OCASI</Company>
  <LinksUpToDate>false</LinksUpToDate>
  <CharactersWithSpaces>4790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Name</dc:title>
  <dc:subject/>
  <dc:creator>Dave Montague</dc:creator>
  <cp:keywords/>
  <cp:lastModifiedBy>Corporate Edition</cp:lastModifiedBy>
  <cp:revision>2</cp:revision>
  <cp:lastPrinted>2009-10-30T11:51:00Z</cp:lastPrinted>
  <dcterms:created xsi:type="dcterms:W3CDTF">2019-04-27T20:15:00Z</dcterms:created>
  <dcterms:modified xsi:type="dcterms:W3CDTF">2019-04-27T20:15:00Z</dcterms:modified>
</cp:coreProperties>
</file>